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黑体" w:hAnsi="黑体" w:eastAsia="黑体" w:cs="仿宋"/>
          <w:color w:val="000000"/>
          <w:sz w:val="40"/>
          <w:szCs w:val="24"/>
        </w:rPr>
      </w:pPr>
    </w:p>
    <w:p>
      <w:pPr>
        <w:widowControl/>
        <w:spacing w:line="360" w:lineRule="auto"/>
        <w:jc w:val="center"/>
        <w:rPr>
          <w:rFonts w:ascii="黑体" w:hAnsi="黑体" w:eastAsia="黑体" w:cs="仿宋"/>
          <w:color w:val="000000"/>
          <w:sz w:val="40"/>
          <w:szCs w:val="24"/>
          <w:lang w:eastAsia="zh-CN"/>
        </w:rPr>
      </w:pPr>
      <w:r>
        <w:rPr>
          <w:rFonts w:hint="eastAsia" w:ascii="黑体" w:hAnsi="黑体" w:eastAsia="黑体" w:cs="仿宋"/>
          <w:color w:val="000000"/>
          <w:sz w:val="40"/>
          <w:szCs w:val="24"/>
          <w:lang w:eastAsia="zh-CN"/>
        </w:rPr>
        <w:t>水运工程施工工</w:t>
      </w:r>
    </w:p>
    <w:p>
      <w:pPr>
        <w:widowControl/>
        <w:spacing w:line="360" w:lineRule="auto"/>
        <w:jc w:val="center"/>
        <w:rPr>
          <w:rFonts w:ascii="黑体" w:hAnsi="黑体" w:eastAsia="黑体" w:cs="仿宋"/>
          <w:color w:val="000000"/>
          <w:sz w:val="40"/>
          <w:szCs w:val="24"/>
          <w:lang w:eastAsia="zh-CN"/>
        </w:rPr>
      </w:pPr>
      <w:r>
        <w:rPr>
          <w:rFonts w:hint="eastAsia" w:ascii="黑体" w:hAnsi="黑体" w:eastAsia="黑体" w:cs="仿宋"/>
          <w:color w:val="000000"/>
          <w:sz w:val="40"/>
          <w:szCs w:val="24"/>
          <w:lang w:eastAsia="zh-CN"/>
        </w:rPr>
        <w:t>国家职业技能标准</w:t>
      </w:r>
    </w:p>
    <w:p>
      <w:pPr>
        <w:widowControl/>
        <w:spacing w:line="360" w:lineRule="auto"/>
        <w:jc w:val="center"/>
        <w:rPr>
          <w:rFonts w:ascii="黑体" w:hAnsi="黑体" w:eastAsia="黑体" w:cs="仿宋"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仿宋"/>
          <w:color w:val="00000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仿宋"/>
          <w:color w:val="000000"/>
          <w:sz w:val="24"/>
          <w:szCs w:val="24"/>
          <w:lang w:val="en-US" w:eastAsia="zh-CN"/>
        </w:rPr>
        <w:t>征求意见稿</w:t>
      </w:r>
      <w:r>
        <w:rPr>
          <w:rFonts w:hint="eastAsia" w:ascii="黑体" w:hAnsi="黑体" w:eastAsia="黑体" w:cs="仿宋"/>
          <w:color w:val="000000"/>
          <w:sz w:val="24"/>
          <w:szCs w:val="24"/>
          <w:lang w:eastAsia="zh-CN"/>
        </w:rPr>
        <w:t>）</w:t>
      </w:r>
    </w:p>
    <w:p>
      <w:pPr>
        <w:spacing w:before="1" w:line="110" w:lineRule="exact"/>
        <w:jc w:val="both"/>
        <w:rPr>
          <w:sz w:val="11"/>
          <w:szCs w:val="11"/>
          <w:lang w:eastAsia="zh-CN"/>
        </w:rPr>
      </w:pPr>
    </w:p>
    <w:p>
      <w:pPr>
        <w:spacing w:line="580" w:lineRule="exact"/>
        <w:jc w:val="both"/>
        <w:outlineLvl w:val="0"/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>1</w:t>
      </w: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ab/>
      </w: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>职业概况</w:t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>1.1</w:t>
      </w: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ab/>
      </w: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>职业名称</w:t>
      </w:r>
    </w:p>
    <w:p>
      <w:pPr>
        <w:spacing w:line="580" w:lineRule="exact"/>
        <w:ind w:right="-1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水运工程施工工</w:t>
      </w:r>
      <w:r>
        <w:rPr>
          <w:rStyle w:val="18"/>
          <w:rFonts w:hint="eastAsia" w:ascii="宋体" w:hAnsi="宋体" w:eastAsia="宋体" w:cs="宋体"/>
          <w:kern w:val="2"/>
          <w:sz w:val="24"/>
          <w:szCs w:val="24"/>
          <w:lang w:eastAsia="zh-CN"/>
        </w:rPr>
        <w:footnoteReference w:id="0"/>
      </w:r>
    </w:p>
    <w:p>
      <w:pPr>
        <w:spacing w:line="580" w:lineRule="exact"/>
        <w:jc w:val="both"/>
        <w:outlineLvl w:val="0"/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>1.2</w:t>
      </w: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ab/>
      </w: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>职业编码</w:t>
      </w:r>
    </w:p>
    <w:p>
      <w:pPr>
        <w:spacing w:line="580" w:lineRule="exact"/>
        <w:ind w:right="-1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6-29-02-09</w:t>
      </w:r>
    </w:p>
    <w:p>
      <w:pPr>
        <w:spacing w:line="580" w:lineRule="exact"/>
        <w:jc w:val="both"/>
        <w:outlineLvl w:val="0"/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>1.3</w:t>
      </w: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ab/>
      </w: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>职业定义</w:t>
      </w:r>
    </w:p>
    <w:p>
      <w:pPr>
        <w:spacing w:line="580" w:lineRule="exact"/>
        <w:ind w:right="-1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操作专用机械、设备和工具，进行港口、航道、通航建筑物、水工建筑物等施工的人员。</w:t>
      </w:r>
    </w:p>
    <w:p>
      <w:pPr>
        <w:spacing w:line="580" w:lineRule="exact"/>
        <w:jc w:val="both"/>
        <w:outlineLvl w:val="0"/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>1.4</w:t>
      </w: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ab/>
      </w: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>职业技能等级</w:t>
      </w:r>
    </w:p>
    <w:p>
      <w:pPr>
        <w:spacing w:line="580" w:lineRule="exact"/>
        <w:ind w:right="-1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本职业包含航道养护工、疏浚管线工、水上打桩工、水上抛填工四个工种。</w:t>
      </w:r>
    </w:p>
    <w:p>
      <w:pPr>
        <w:spacing w:line="580" w:lineRule="exact"/>
        <w:ind w:right="-1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航道养护工、疏浚管线工、水上打桩工设五个等级，分别为：五级/初级工、四级/中级工、三级/高级工、二级/技师、一级/高级技师。</w:t>
      </w:r>
    </w:p>
    <w:p>
      <w:pPr>
        <w:spacing w:line="580" w:lineRule="exact"/>
        <w:ind w:right="-1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水上抛填工设三个等级，分别为：五级/初级工、四级/中级工、三级/高级工。</w:t>
      </w:r>
    </w:p>
    <w:p>
      <w:pPr>
        <w:spacing w:line="580" w:lineRule="exact"/>
        <w:jc w:val="both"/>
        <w:outlineLvl w:val="0"/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>1.5</w:t>
      </w: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ab/>
      </w: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>职业环境条件</w:t>
      </w:r>
    </w:p>
    <w:p>
      <w:pPr>
        <w:spacing w:line="580" w:lineRule="exact"/>
        <w:ind w:right="-1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室外、常温、潮湿、噪声、水上、高空。</w:t>
      </w:r>
    </w:p>
    <w:p>
      <w:pPr>
        <w:spacing w:line="580" w:lineRule="exact"/>
        <w:jc w:val="both"/>
        <w:outlineLvl w:val="0"/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>1.6</w:t>
      </w: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ab/>
      </w: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>职业能力特征</w:t>
      </w:r>
    </w:p>
    <w:p>
      <w:pPr>
        <w:pStyle w:val="6"/>
        <w:spacing w:line="360" w:lineRule="auto"/>
        <w:ind w:lef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具有一般智力水平，表达能力，计算能力，具有空间感、形体知觉和色觉，手指，四肢灵活，动作协调。</w:t>
      </w:r>
    </w:p>
    <w:p>
      <w:pPr>
        <w:spacing w:line="580" w:lineRule="exact"/>
        <w:jc w:val="both"/>
        <w:outlineLvl w:val="0"/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>1.7</w:t>
      </w: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ab/>
      </w: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>普通受教育程度</w:t>
      </w:r>
    </w:p>
    <w:p>
      <w:pPr>
        <w:spacing w:line="580" w:lineRule="exact"/>
        <w:ind w:right="-1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高中毕业（或同等学力）。</w:t>
      </w:r>
    </w:p>
    <w:p>
      <w:pPr>
        <w:spacing w:line="580" w:lineRule="exact"/>
        <w:jc w:val="both"/>
        <w:outlineLvl w:val="0"/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>1.8培训参考学时</w:t>
      </w:r>
    </w:p>
    <w:p>
      <w:pPr>
        <w:spacing w:line="580" w:lineRule="exact"/>
        <w:ind w:right="-1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五级/初级工360标准学时；四级/中级工300标准学时；三级/高级工260标准学时；二级/技师220标准学时；一级/高级技师180标准学时。</w:t>
      </w:r>
    </w:p>
    <w:p>
      <w:pPr>
        <w:spacing w:line="580" w:lineRule="exact"/>
        <w:jc w:val="both"/>
        <w:outlineLvl w:val="0"/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>1.9</w:t>
      </w: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ab/>
      </w: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>职业技能鉴定要求</w:t>
      </w:r>
    </w:p>
    <w:p>
      <w:pPr>
        <w:spacing w:line="580" w:lineRule="exact"/>
        <w:jc w:val="both"/>
        <w:outlineLvl w:val="0"/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>1.9.1  申报条件</w:t>
      </w:r>
    </w:p>
    <w:p>
      <w:pPr>
        <w:spacing w:line="580" w:lineRule="exact"/>
        <w:ind w:right="-1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具备以下条件之一者，可申报五级/初级工：</w:t>
      </w:r>
    </w:p>
    <w:p>
      <w:pPr>
        <w:spacing w:line="580" w:lineRule="exact"/>
        <w:ind w:right="-1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（1）累计从事本职业或相关职业</w:t>
      </w:r>
      <w:r>
        <w:rPr>
          <w:rStyle w:val="18"/>
          <w:rFonts w:hint="eastAsia" w:ascii="宋体" w:hAnsi="宋体" w:eastAsia="宋体" w:cs="宋体"/>
          <w:kern w:val="2"/>
          <w:sz w:val="24"/>
          <w:szCs w:val="24"/>
          <w:lang w:eastAsia="zh-CN"/>
        </w:rPr>
        <w:footnoteReference w:id="1"/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工作 1 年（含）以上。</w:t>
      </w:r>
    </w:p>
    <w:p>
      <w:pPr>
        <w:spacing w:line="580" w:lineRule="exact"/>
        <w:ind w:right="-1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（2）本职业或相关职业学徒期满。</w:t>
      </w:r>
    </w:p>
    <w:p>
      <w:pPr>
        <w:spacing w:line="580" w:lineRule="exact"/>
        <w:ind w:right="-1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具备以下条件之一者，可申报四级/中级工：</w:t>
      </w:r>
    </w:p>
    <w:p>
      <w:pPr>
        <w:spacing w:line="580" w:lineRule="exact"/>
        <w:ind w:right="-1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（1）取得本职业或相关职业五级/初级工职业资格证书（技能等级证书）后，累计从事本职业或相关职业工作 4 年（含）以上。</w:t>
      </w:r>
    </w:p>
    <w:p>
      <w:pPr>
        <w:spacing w:line="580" w:lineRule="exact"/>
        <w:ind w:right="-1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（2）累计从事本职业或相关职业工作 6 年（含）以上。</w:t>
      </w:r>
    </w:p>
    <w:p>
      <w:pPr>
        <w:spacing w:line="580" w:lineRule="exact"/>
        <w:ind w:right="-1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（3）取得技工学校本专业或相关专业</w:t>
      </w:r>
      <w:r>
        <w:rPr>
          <w:rStyle w:val="18"/>
          <w:rFonts w:hint="eastAsia" w:ascii="宋体" w:hAnsi="宋体" w:eastAsia="宋体" w:cs="宋体"/>
          <w:kern w:val="2"/>
          <w:sz w:val="24"/>
          <w:szCs w:val="24"/>
          <w:lang w:eastAsia="zh-CN"/>
        </w:rPr>
        <w:footnoteReference w:id="2"/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毕业证书（含尚未取得毕业证书的在校应届毕业生）；或取得经评估论证、以中级技能为培养目标的中等及以上职业学校本专业或相关专业</w:t>
      </w:r>
      <w:r>
        <w:rPr>
          <w:rStyle w:val="18"/>
          <w:rFonts w:hint="eastAsia" w:ascii="宋体" w:hAnsi="宋体" w:eastAsia="宋体" w:cs="宋体"/>
          <w:kern w:val="2"/>
          <w:sz w:val="24"/>
          <w:szCs w:val="24"/>
          <w:lang w:eastAsia="zh-CN"/>
        </w:rPr>
        <w:footnoteReference w:id="3"/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毕业证书 （含尚未取得毕业证书的在校应届毕业生）。</w:t>
      </w:r>
    </w:p>
    <w:p>
      <w:pPr>
        <w:spacing w:line="580" w:lineRule="exact"/>
        <w:ind w:right="-1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具备以下条件之一者，可申报三级/高级工：</w:t>
      </w:r>
    </w:p>
    <w:p>
      <w:pPr>
        <w:spacing w:line="580" w:lineRule="exact"/>
        <w:ind w:right="-1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（1）取得本职业或相关职业四级/中级工职业资格证书（技能等级证书）后，累计从事本职业或相关职业工作 5 年（含）以上。</w:t>
      </w:r>
    </w:p>
    <w:p>
      <w:pPr>
        <w:spacing w:line="580" w:lineRule="exact"/>
        <w:ind w:right="-1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取得本职业或相关职业四级/中级工职业资格证书（技能等级证书），并具有高级技工学校、技师学院毕业证书（含尚未取得毕业证书的在校应届毕业生）；或取得本职业或相关职业四级/中级工职业资格证书（技能等级证书），并具有经评估论证、以高级技能为培养目标的高等职业学校本专业或相关专业毕业证书（含尚未取得毕业证书的在校应届毕业生）。</w:t>
      </w:r>
    </w:p>
    <w:p>
      <w:pPr>
        <w:spacing w:line="580" w:lineRule="exact"/>
        <w:ind w:right="-1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（3）具有大专及以上本专业或相关专业毕业证书，并取得本职业或相关职业四级/中级工职业资格证书（技能等级证书）后，累计从事本职业或相关职业工作2年（含）以上。</w:t>
      </w:r>
    </w:p>
    <w:p>
      <w:pPr>
        <w:spacing w:line="580" w:lineRule="exact"/>
        <w:ind w:right="-1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具备以下条件之一者，可申报二级/技师：</w:t>
      </w:r>
    </w:p>
    <w:p>
      <w:pPr>
        <w:spacing w:line="580" w:lineRule="exact"/>
        <w:ind w:right="-1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（1）取得本职业或相关职业三级/高级工职业资格证书（技能等级证书）后，累计从事本职业或相关职业工作 4 年（含）以上。</w:t>
      </w:r>
    </w:p>
    <w:p>
      <w:pPr>
        <w:spacing w:line="580" w:lineRule="exact"/>
        <w:ind w:right="-1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（2）取得本职业或相关职业三级/高级工职业资格证书（技能等级证书）的高级技工学校、技师学院毕业生，累计从事本职业或相关职业工作 3 年（含）以上；或取得本职业或相关职业预备技师证书的技师学院毕业生，累计从事本职业或相关职业工作2年（含）以上。</w:t>
      </w:r>
    </w:p>
    <w:p>
      <w:pPr>
        <w:spacing w:line="580" w:lineRule="exact"/>
        <w:ind w:right="-1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具备以下条件者，可申报一级/高级技师：</w:t>
      </w:r>
    </w:p>
    <w:p>
      <w:pPr>
        <w:spacing w:line="580" w:lineRule="exact"/>
        <w:ind w:right="-1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（1）取得本职业或相关职业二级/技师职业资格证书（技能等级证书）后，累计从事本职业或相关职业工作 4 年（含）以上。</w:t>
      </w:r>
    </w:p>
    <w:p>
      <w:pPr>
        <w:spacing w:line="580" w:lineRule="exact"/>
        <w:jc w:val="both"/>
        <w:outlineLvl w:val="0"/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>1.9.2  鉴定方式</w:t>
      </w:r>
    </w:p>
    <w:p>
      <w:pPr>
        <w:spacing w:line="580" w:lineRule="exact"/>
        <w:ind w:right="-1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分为理论知识考试、技能考核和综合评审。理论知识考试以笔试、机考等方式为主，主要考核从业人员从事本职业应掌握的基本要求和相关知识要求；技能考核主要采用现场操作、模拟操作等方式进行，主要考核从业人员从事本职业应具备的技能水平；综合评审主要针对技师、高级技师，通常采取审阅申报材料、答辩等方式进行全面评议和审查。</w:t>
      </w:r>
    </w:p>
    <w:p>
      <w:pPr>
        <w:spacing w:line="580" w:lineRule="exact"/>
        <w:ind w:right="-1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理论知识考试、技能考核和综合评审均实行百分制，成绩皆达 60 分（含）以上者为合格。</w:t>
      </w:r>
    </w:p>
    <w:p>
      <w:pPr>
        <w:spacing w:line="580" w:lineRule="exact"/>
        <w:jc w:val="both"/>
        <w:outlineLvl w:val="0"/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>1.9.3</w:t>
      </w: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ab/>
      </w: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>监考人员、考评人员与考生配比</w:t>
      </w:r>
    </w:p>
    <w:p>
      <w:pPr>
        <w:spacing w:line="580" w:lineRule="exact"/>
        <w:ind w:right="-1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理论知识考试中的监考人员与考生配比不低于 1:15，且每个考场不少于2名监考人员；技能考核中的考评人员与考生配比为 1:5，且考评人员为 3 人（含）以上单数；综合评审委员为 3 人（含）以上单数。</w:t>
      </w:r>
    </w:p>
    <w:p>
      <w:pPr>
        <w:spacing w:line="580" w:lineRule="exact"/>
        <w:jc w:val="both"/>
        <w:outlineLvl w:val="0"/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>1.9.4</w:t>
      </w: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ab/>
      </w: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>鉴定时间</w:t>
      </w:r>
    </w:p>
    <w:p>
      <w:pPr>
        <w:spacing w:line="580" w:lineRule="exact"/>
        <w:ind w:right="-1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理论知识考试时间不少于 90min；技能考核时间不少于 60min；综合评审时间不少于 30min。</w:t>
      </w:r>
    </w:p>
    <w:p>
      <w:pPr>
        <w:spacing w:line="580" w:lineRule="exact"/>
        <w:jc w:val="both"/>
        <w:outlineLvl w:val="0"/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>1.9.5</w:t>
      </w: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ab/>
      </w: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>鉴定场所设备</w:t>
      </w:r>
    </w:p>
    <w:p>
      <w:pPr>
        <w:spacing w:line="580" w:lineRule="exact"/>
        <w:ind w:right="-1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理论知识考试在标准教室或计算机机房进行。技能考核在配备相应的设备、仪器仪表及工具、器具的安全措施完善的场所进行，或在符合鉴定要求的场所进行模拟操作等。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   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2.1</w:t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职业道德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2.1.1</w:t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职业道德基本知识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2.1.2</w:t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职业守则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（1）遵纪守法，爱岗敬业。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（2）吃苦耐劳，工作认真。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（3）忠于职守，诚实可信。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（4）谦虚谨慎，团结协作。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（5）规范操作，保证质量。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（6）钻研业务，提高技能。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（7）劳动保护，安全生产。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（8）保护环境，文明施工。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2.2</w:t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基础知识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2.2.1 航道养护工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2.2.1.1 自航耙吸挖泥船的基本知识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（1）自航耙吸挖泥船航道疏浚施工的原理。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（2）自航耙吸挖泥船主要疏浚设备、仪器的性能。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（3）自航耙吸挖泥船航道疏浚施工的操作流程。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2.2.1.2疏浚设备、仪器的操作及保养维修方法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（1）疏浚设备、仪器的操作方法。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（2）疏浚设备、仪器的保养维护、一般维修知识。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2.2.1.3航道水深图的制图与识读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（1）制图基本原理。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（2）平面图、剖面图识读。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（3）测量基础知识。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2.2.1.4疏浚岩土知识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（1）疏浚岩土的分类。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（2）疏浚岩土的工程特性和分级。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（3）各类疏浚土用于管道输送的适宜性。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2.2.1.5水文、气象知识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（1）水文的基本知识。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（2）气象的基本知识。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2.2.1.6 疏浚工艺及施工质量知识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（1）各类疏浚施工报表的填写知识。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（2）疏浚施工工艺知识。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（3）施工质量控制知识。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（4）土方计量基本知识。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2.2.2 疏浚管线工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2.2.2.1 疏浚岩土基本知识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（1）疏浚岩土的分类。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（2）疏浚岩土的工程特性和分级。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（3）各类疏浚土扩散与堆积特性。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2.2.2.2 疏浚管线特性基本知识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（1）管道的压力差的基本知识。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（2）管道输送泥浆流态基本知识。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（3）管道泥浆临界流速基本知识。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2.2.2.3 水文、气象基本知识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（1）水文基本知识。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（2）气象基本知识。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2.2.2.4 测量基本知识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（1）水准仪、全站仪、GPS等测量仪器的用途和使用方法。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（2）水深简易测量方法。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2.2.2.5 工程识图基本知识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（1）工程识图基本概念。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（2）水深图识图知识。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（3）航道、港池、吹填区图识图知识。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2.2.2.6 疏浚管线及常用工器具基本知识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（1）疏浚管线的基本种类。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（2）疏浚管线安拆所需设备、器械及工具。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2.2.2.7 疏浚管线铺设工艺和方法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（1）疏浚管线布置的一般原则。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（2）水上、水下、陆上及吹填区管线铺设。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（3）吹填区泄水口（水门）设置。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（4）吹填区围堰结构设置。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（5）软土地基对施工的影响及应对措施。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（6）吹填区围堰结构及修筑基本要求。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2.2.2.8 吹填施工质量控制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（1）吹填土的填筑特性。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（2）吹填土平整度观测方法。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（3）吹填质量控制的管线调整措施。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2.2.3 水上打桩工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2.2.3.1  工机具使用方法、原理和机械维护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（1）桩机、桩船的类型、性能。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（2）电焊、氧割工具、索具、扳手、撬棍和钢丝刷等常用工具的用途及使用方法。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（3）桩架、桩锤、卷扬机等主要器具以及配套设备的维护和保养。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2.2.3.2 地质、水文、气象基本知识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（1）土质的工程特性和分类、分级。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（2）波浪、潮汐水位等水文的基本知识。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（3）风、雨雪、冰霜等气象的基本知识。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2.2.3.3桩的基本知识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（1）桩的分类与特点。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（2）桩的结构与基本制作工艺流程。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2.2.3.4 识图的基本知识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（1）物体的正投影概念及特点。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（2）比例尺、标高、水深、潮位概念及其表示方法。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（3）图上尺寸标注、单位及其换算。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（4）施工图识图的基本知识。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2.2.3.5 工程测量基本知识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（1）水深测量。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（2）定位测量。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（3）倾斜角、扭角测量。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2.2.3.6 施工质量控制知识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（1）管桩原材进场验收知识。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（2）沉桩记录表的填写知识。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（3）管桩垂直度、倾斜角、扭角控制知识。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（4）起重吊装知识。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（5）桩顶标高、贯入度控制知识。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2.2.4 水上抛填工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2.2.4.1  工具使用方法和力学基本知识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（1）自卸式海吊船、定位船、平板驳、深仓驳、自航甲板驳、挖掘机的工作原理及使用方法。方驳、开底驳、自动翻石船、吊机船、挖掘机、推土机的工作原理及使用方法。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（2）全站仪、水准仪、GPS等测量定位仪器的工作原理及使用方法。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（3）流体、密度、重度、流速、流量、压力、阻力、公称直径等流体力学相关知识。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2.2.4.2 水深检测基本知识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（1）单波束、多波束等水深测量仪器的使用方法。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（2）RTK等水位（潮位）及定位的观测方法。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（3）水坨或测深杆等测深工具的使用方法。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2.2.4.3  识图的基本知识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（1）比例尺、标高、水深、潮位概念及其表示方法。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（2）图上尺寸标注、单位及其换算。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（3）施工图识图的基本知识。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2.2.4.4抛填水文、气象知识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（1）水文基本知识。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（2）气象基本知识。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2.2.4.5抛填施工基本知识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（1）船舶定位、设备保养维护。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（2）海吊船自卸、吊机与方驳吊抛、方驳与铲斗机自卸等工艺。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（3）抛填料的种类和作用。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（4）石料抛投、理坡整平施工等相关知识。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（5）水工结构物的基本知识。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（6）预制混凝土块基本知识。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2.2.4.6 抛填工艺及施工质量知识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（1）抛填施工报表的填写知识。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（2）抛填施工工艺基本知识。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（3）抛填施工质量控制知识。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2.2.5 质量、安全、职业健康和环境保护知识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（1）质量管理、检验基本知识以及质量保证措施。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（2）施工作业安全知识、现场急救及应急处置知识。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（3）安全用电、安全防火知识。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（4）维修保养作业安全知识。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（5）职业健康知识。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（6）环境保护知识。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2.2.6相关政策法规知识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（1）《中华人民共和国劳动法》相关知识。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（2）《中华人民共和国劳动合同法》相关知识。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（3）《中华人民共和国海上交通安全法》相关知识。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（4）《中华人民共和国航道法》相关知识。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（5）《中华人民共和国港口法》相关知识。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（6）《中华人民共和国环境保护法》相关知识。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（7）《中华人民共和国水污染防治法》相关知识。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（8）《中华人民共和国河道管理条例》相关知识。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（9）《中华人民共和国船员服务管理规定》相关知识。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（10）《中华人民共和国安全生产法》相关知识。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（11）《中华人民共和国突发事件应对法》相关知识。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（12）《中华人民共和国特种设备安全法》相关知识。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（13）《中华人民共和国消防法》相关知识。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（14）《中华人民共和国海洋环境保护法》相关知识。</w:t>
      </w:r>
    </w:p>
    <w:p>
      <w:p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本标准对五级/初级工、四级/中级工、三级/高级工、二级/技师、一级/高级技师的技能要求和相关知识要求依次递进，高级别涵盖低级别的要求。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3.1 航道养护工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航道养护工分三个方向，分别为耙吸船方向、绞吸船方向和抓斗船方向。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3.1.1 五级/初级工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3.1.1.1耙吸船方向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67"/>
        <w:gridCol w:w="3553"/>
        <w:gridCol w:w="3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职业功能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工作内容</w:t>
            </w:r>
          </w:p>
        </w:tc>
        <w:tc>
          <w:tcPr>
            <w:tcW w:w="355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技能要求</w:t>
            </w:r>
          </w:p>
        </w:tc>
        <w:tc>
          <w:tcPr>
            <w:tcW w:w="33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相关知识要求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1.施工准备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1.1基本技能</w:t>
            </w:r>
          </w:p>
        </w:tc>
        <w:tc>
          <w:tcPr>
            <w:tcW w:w="355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能进行电脑的基础操作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能填写操耙记录表、疏浚设备巡查记录表和施工日报表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1.1.3 能胜任水手岗位</w:t>
            </w:r>
          </w:p>
        </w:tc>
        <w:tc>
          <w:tcPr>
            <w:tcW w:w="334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计算机基本操作知识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各类表格填写的方法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1.1.3 耙吸挖泥船疏浚施工操作规程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1.1.4 耙吸挖泥船疏浚控制台操作规程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1.1.5耙吸挖泥船疏浚培训教材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1.1.6 水手岗位职责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1.2工前准备</w:t>
            </w:r>
          </w:p>
        </w:tc>
        <w:tc>
          <w:tcPr>
            <w:tcW w:w="355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能在开工前检查疏浚设备是否处于适用状态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能开、关疏浚控制相关设备的电源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1.2.3 能开启液压泵、封水泵、闸阀冲洗水泵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1.2.4 能备妥高压冲水泵、泥泵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1.2.5 能切换航行模式到疏浚模式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1.2.6 能检查波浪补偿器压力是否正常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1.2.7 能拔出泥门、耙臂吊架的安全销</w:t>
            </w:r>
          </w:p>
        </w:tc>
        <w:tc>
          <w:tcPr>
            <w:tcW w:w="334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耙吸挖泥船疏浚设备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耙吸挖泥船疏浚施工操作规程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1.2.3 耙吸挖泥船疏浚控制台操作规范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1.2.4 泥门、耙臂吊架安全销拔出方法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2.疏浚施工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2.1疏浚软件操作</w:t>
            </w:r>
          </w:p>
        </w:tc>
        <w:tc>
          <w:tcPr>
            <w:tcW w:w="355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能在挖泥时操作疏浚软件常用功能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2.1.2 能脱、合排常规疏浚的泥泵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2.1.3 能预置高压冲水泵的串联和并联模式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2.1.4 能预置、开关疏浚闸阀、蝶阀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2.1.5 能开、关泥门完成常规抛泥作业</w:t>
            </w:r>
          </w:p>
        </w:tc>
        <w:tc>
          <w:tcPr>
            <w:tcW w:w="334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耙吸挖泥船疏浚施工操作规程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2.1.2 耙吸挖泥船抛泥操作规程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2.2疏浚设备操作</w:t>
            </w:r>
          </w:p>
        </w:tc>
        <w:tc>
          <w:tcPr>
            <w:tcW w:w="355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能放、收耙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2.2.2 能应急起耙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2.2.3 能调节溢流筒高度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2.2.4 能控制好耙臂姿态、耙唇角度及下耙深度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2.2.5 能检查耙头上的耙齿、高压冲水喷嘴、耙唇密封条等设备，判断是否处于正常状态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2.2.6 能检查耙臂及耙臂上的法兰螺栓、信号线、接线盒、液压管系、高压冲水管系、万向节及一字铰臂连接销、旋转节限位块等装置，判断是否处于正常状态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2.2.7 能检查耙臂吊架、钢丝绳、导向滑轮，判断是否处于正常状态</w:t>
            </w:r>
          </w:p>
        </w:tc>
        <w:tc>
          <w:tcPr>
            <w:tcW w:w="334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耙吸挖泥船设备分布图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2.2.2 耙吸挖泥船疏浚施工操作规程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2.2.3 溢流筒高度调节操作规程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2.2.4 疏浚施工质量控制标准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2.2.5 耙吸挖泥船疏浚应急设备操作规程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备维护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3.1日常维护</w:t>
            </w:r>
          </w:p>
        </w:tc>
        <w:tc>
          <w:tcPr>
            <w:tcW w:w="355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能使用疏浚设备相关的常用工具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3.1.2 能安装耙齿及套管</w:t>
            </w:r>
          </w:p>
        </w:tc>
        <w:tc>
          <w:tcPr>
            <w:tcW w:w="334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疏浚设备工具使用要求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3.1.2 耙头修理技术要求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60" w:type="dxa"/>
            <w:vMerge w:val="continue"/>
            <w:textDirection w:val="tbRlV"/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3.2修理维护</w:t>
            </w:r>
          </w:p>
        </w:tc>
        <w:tc>
          <w:tcPr>
            <w:tcW w:w="355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能协助做好维修前的工前准备及工后收尾工作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3.2.2 能协助修理疏浚设备</w:t>
            </w:r>
          </w:p>
        </w:tc>
        <w:tc>
          <w:tcPr>
            <w:tcW w:w="334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疏浚设备修理规定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 安全、环保和职业健康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4.1安全保护</w:t>
            </w:r>
          </w:p>
        </w:tc>
        <w:tc>
          <w:tcPr>
            <w:tcW w:w="355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 能正确佩戴安全帽、安全带等安全防护用品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4.1.2 能执行安全规章制度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4.1.3 能按照安全操作规程进行作业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4.1.4 能识别安全图标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4.1.5 能在修理期间进行安全值班、巡查工作</w:t>
            </w:r>
          </w:p>
        </w:tc>
        <w:tc>
          <w:tcPr>
            <w:tcW w:w="334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 安全防护用品使用规定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4.1.2 安全管理规章制度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4.1.3 安全操作规程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4.1.4 安全图标的含义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4.1.5 安全值班、巡查相关规定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 环境保护和职业健康</w:t>
            </w:r>
          </w:p>
        </w:tc>
        <w:tc>
          <w:tcPr>
            <w:tcW w:w="355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能识别环保图标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能对垃圾进行分类</w:t>
            </w:r>
          </w:p>
        </w:tc>
        <w:tc>
          <w:tcPr>
            <w:tcW w:w="334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环保图标的含义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垃圾分类的规定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4.2.3 危险源相关知识</w:t>
            </w:r>
          </w:p>
        </w:tc>
      </w:tr>
    </w:tbl>
    <w:p>
      <w:pPr>
        <w:rPr>
          <w:rFonts w:ascii="宋体" w:hAnsi="宋体"/>
          <w:bCs/>
          <w:szCs w:val="21"/>
          <w:lang w:eastAsia="zh-CN"/>
        </w:rPr>
      </w:pPr>
      <w:r>
        <w:rPr>
          <w:rFonts w:ascii="宋体" w:hAnsi="宋体"/>
          <w:bCs/>
          <w:szCs w:val="21"/>
          <w:lang w:eastAsia="zh-CN"/>
        </w:rPr>
        <w:br w:type="page"/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3.1.1.2 绞吸船方向</w:t>
      </w:r>
    </w:p>
    <w:tbl>
      <w:tblPr>
        <w:tblStyle w:val="13"/>
        <w:tblW w:w="55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464"/>
        <w:gridCol w:w="3419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职业功能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工作内容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技能要求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相关知识要求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 施工准备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1.1基本技能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能对电脑进行基础操作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能填写疏浚参数记录表、疏浚设备巡查记录表和施工日报表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1.1.3 能绘制绞吸挖泥船疏浚施工的操作流程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1.1.4 能胜任水手岗位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计算机基本操作知识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正确填写各类疏浚报表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1.1.3 绞吸挖泥船疏浚施工操作规程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1.1.4 绞吸挖泥船疏浚控制台操作规程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1.2工前准备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能在开工前检查疏浚设备是否处于适用状态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能开、关疏浚控制台相关设备的电源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1.2.3 能开启甲板机械液压泵、泥泵封水泵等辅助泵浦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1.2.4 能备妥泥泵、绞刀液压泵等疏浚用泵浦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1.2.5 能松开绞刀桥架拉杆销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1.2.6 能松开桥架绞车刹车、棘轮装置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绞吸挖泥船疏浚设备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绞吸挖泥船疏浚施工操作规程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1.2.3 绞吸挖泥船疏浚控制台操作规范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1.2.4 绞刀桥架安全操作规程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1.2.5 桥架绞车操作规程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 疏浚施工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2.1疏浚软件操作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能操作疏浚软件常用功能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2.1.2 能在疏浚软件上进行船舶上线定位操作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绞吸挖泥船疏浚施工操作规程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2.1.2 疏浚施工质量控制标准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2.2疏浚设备检查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能绘制疏浚设备布置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2.2.2 能检查绞刀及绞刀齿是否处于正常状态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2.2.3 能检查桥架起升滑轮组、横移导向滑轮、台车滑轮、钢桩滑轮等，判断是否处于正常状态，能加注油脂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2.2.4 能检查桥架绞车、横移绞车等钢丝绳是否有断股或毛刺过多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绞吸挖泥船疏浚设备布置图、巡回检查图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2.2.2 绞吸挖泥船疏浚设备检查要求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2.3疏浚设备操作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2.3.1 能操作桥架安全杆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2.3.2 能调节泥泵转速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2.3.3 能调节绞刀深度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2.3.1 绞吸挖泥船疏浚施工操作规程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2.3.2 疏浚施工质量控制标准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 设备维护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3.1日常维护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能使用疏浚设备相关常用工具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3.1.2 能清除绞刀臂间垃圾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3.1.3 能清除绞刀吸口处垃圾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3.1.4 能进清除泥泵沉石箱及管系内部异物垃圾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疏浚设备工具使用要求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3.1.2 疏浚垃圾清除方法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14" w:type="dxa"/>
            <w:vMerge w:val="continue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3.2修理维护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能协助做好维修的工前准备及工后收尾工作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3.2.2 能协助修理疏浚设备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疏浚设备修理规定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 安全、环保和职业健康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4.1安全保护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 能正确佩戴安全帽、安全带、救生衣等安全防护用品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4.1.2 能执行安全规章制度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4.1.3 能按照安全操作规程进行作业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4.1.4 能识别安全图标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4.1.5 能在修理期间进行安全值班、巡查工作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 安全防护用品使用规定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4.1.2 安全管理规章制度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4.1.3 安全操作规程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4.1.4 安全图标的含义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4.1.5 安全值班、巡查相关规定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4.2环境保护和职业健康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能识别环保图标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能对垃圾进行分类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4.2.3 能绘制船舶危险源及噪音的影响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环保图标的含义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垃圾分类的规定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4.2.3 危险源相关知识</w:t>
            </w:r>
          </w:p>
        </w:tc>
      </w:tr>
    </w:tbl>
    <w:p>
      <w:pPr>
        <w:widowControl/>
        <w:rPr>
          <w:rFonts w:ascii="宋体" w:hAnsi="宋体"/>
          <w:bCs/>
          <w:szCs w:val="21"/>
          <w:lang w:eastAsia="zh-CN"/>
        </w:rPr>
      </w:pPr>
      <w:r>
        <w:rPr>
          <w:rFonts w:ascii="宋体" w:hAnsi="宋体"/>
          <w:bCs/>
          <w:szCs w:val="21"/>
          <w:lang w:eastAsia="zh-CN"/>
        </w:rPr>
        <w:br w:type="page"/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3.1.1.3 抓斗船方向</w:t>
      </w:r>
    </w:p>
    <w:tbl>
      <w:tblPr>
        <w:tblStyle w:val="13"/>
        <w:tblW w:w="58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613"/>
        <w:gridCol w:w="3817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职业功能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工作内容</w:t>
            </w:r>
          </w:p>
        </w:tc>
        <w:tc>
          <w:tcPr>
            <w:tcW w:w="36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技能要求</w:t>
            </w:r>
          </w:p>
        </w:tc>
        <w:tc>
          <w:tcPr>
            <w:tcW w:w="3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相关知识要求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 施工准备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1.1基本技能</w:t>
            </w:r>
          </w:p>
        </w:tc>
        <w:tc>
          <w:tcPr>
            <w:tcW w:w="364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能对电脑进行基础操作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能填写疏浚参数记录表、疏浚设备巡查记录表和施工日报表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1.1.3 能绘制抓斗挖泥船疏浚施工的操作流程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1.1.4 能知悉疏浚控制台的主要功能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1.1.5 能胜任水手岗位</w:t>
            </w:r>
          </w:p>
        </w:tc>
        <w:tc>
          <w:tcPr>
            <w:tcW w:w="302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计算机基本操作知识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正确填写各类疏浚报表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1.1.3 抓斗挖泥船疏浚施工操作规程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1.1.4 抓斗挖泥船疏浚控制台操作规程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1.1.5 水手岗位职责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1.2工前准备</w:t>
            </w:r>
          </w:p>
        </w:tc>
        <w:tc>
          <w:tcPr>
            <w:tcW w:w="364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能在开工前检查疏浚设备是否处于适用状态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能开、关疏浚控制台相关设备的电源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1.2.3 能备妥液压泵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1.2.4 能脱合定位绞车、泥驳系缆绞车离合器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1.2.5 能观察泥斗有无变形、裂纹、斗齿有无脱落或折断</w:t>
            </w:r>
          </w:p>
        </w:tc>
        <w:tc>
          <w:tcPr>
            <w:tcW w:w="302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抓斗挖泥船疏浚设备操作规程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抓斗挖泥船疏浚施工操作规程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1.2.3 抓斗挖泥船疏浚控制台操作规程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 疏浚施工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2.1疏浚软件操作</w:t>
            </w:r>
          </w:p>
        </w:tc>
        <w:tc>
          <w:tcPr>
            <w:tcW w:w="364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能在挖泥操作时操作疏浚软件的常用功能</w:t>
            </w:r>
          </w:p>
        </w:tc>
        <w:tc>
          <w:tcPr>
            <w:tcW w:w="302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抓斗挖泥船疏浚施工操作规程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2.2疏浚设备检查</w:t>
            </w:r>
          </w:p>
        </w:tc>
        <w:tc>
          <w:tcPr>
            <w:tcW w:w="364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能绘制疏浚设备布置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2.2.2 能检查定位绞车、移驳绞车、抓斗起升及闭合等钢丝绳外观，判断是否有断股或毛刺过多</w:t>
            </w:r>
          </w:p>
        </w:tc>
        <w:tc>
          <w:tcPr>
            <w:tcW w:w="302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抓斗挖泥船疏浚设备分布图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2.2.2 抓斗挖泥船疏浚设备检查要求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2.3疏浚设备操作</w:t>
            </w:r>
          </w:p>
        </w:tc>
        <w:tc>
          <w:tcPr>
            <w:tcW w:w="364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2.3.1 能协助进行移驳操作</w:t>
            </w:r>
          </w:p>
        </w:tc>
        <w:tc>
          <w:tcPr>
            <w:tcW w:w="302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2.3.1 抓斗挖泥船疏浚施工操作规程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6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 设备维护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3.1日常维护</w:t>
            </w:r>
          </w:p>
        </w:tc>
        <w:tc>
          <w:tcPr>
            <w:tcW w:w="364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能使用疏浚设备相关常用工具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3.1.2 能协助安装斗齿</w:t>
            </w:r>
          </w:p>
        </w:tc>
        <w:tc>
          <w:tcPr>
            <w:tcW w:w="302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疏浚设备工具使用要求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3.1.2 泥斗修理技术要求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13" w:type="dxa"/>
            <w:vMerge w:val="continue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3.2修理维护</w:t>
            </w:r>
          </w:p>
        </w:tc>
        <w:tc>
          <w:tcPr>
            <w:tcW w:w="364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能协助做好维修前的工前准备及工后收尾工作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3.2.2 能协助修理疏浚设备</w:t>
            </w:r>
          </w:p>
        </w:tc>
        <w:tc>
          <w:tcPr>
            <w:tcW w:w="302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疏浚设备修理规定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 安全、环保和职业健康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4.1安全保护</w:t>
            </w:r>
          </w:p>
        </w:tc>
        <w:tc>
          <w:tcPr>
            <w:tcW w:w="364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 能正确佩戴安全帽、安全带等安全防护用品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4.1.2 能执行安全规章制度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4.1.3 能按照安全操作规程进行作业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4.1.4 能识别安全图标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4.1.5 能在修理期间进行安全值班、巡查工作</w:t>
            </w:r>
          </w:p>
        </w:tc>
        <w:tc>
          <w:tcPr>
            <w:tcW w:w="302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 安全防护用品使用规定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4.1.2 安全管理规章制度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4.1.3 安全操作规程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4.1.4 安全图标的含义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4.1.5 安全值班、巡查相关规定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4.2环境保护和职业健康</w:t>
            </w:r>
          </w:p>
        </w:tc>
        <w:tc>
          <w:tcPr>
            <w:tcW w:w="364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能识别环保图标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能对垃圾进行分类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4.2.3 能知悉船舶危险源及噪音的影响</w:t>
            </w:r>
          </w:p>
        </w:tc>
        <w:tc>
          <w:tcPr>
            <w:tcW w:w="302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环保图标的含义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垃圾分类的规定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4.2.3 危险源相关知识</w:t>
            </w:r>
          </w:p>
        </w:tc>
      </w:tr>
    </w:tbl>
    <w:p>
      <w:pPr>
        <w:widowControl/>
        <w:rPr>
          <w:rFonts w:ascii="宋体" w:hAnsi="宋体"/>
          <w:bCs/>
          <w:szCs w:val="21"/>
          <w:lang w:eastAsia="zh-CN"/>
        </w:rPr>
      </w:pPr>
      <w:r>
        <w:rPr>
          <w:rFonts w:ascii="宋体" w:hAnsi="宋体"/>
          <w:bCs/>
          <w:szCs w:val="21"/>
          <w:lang w:eastAsia="zh-CN"/>
        </w:rPr>
        <w:br w:type="page"/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3.1.2 四级/中级工</w:t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3.1.2.1 耙吸船方向</w:t>
      </w:r>
    </w:p>
    <w:tbl>
      <w:tblPr>
        <w:tblStyle w:val="13"/>
        <w:tblW w:w="55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666"/>
        <w:gridCol w:w="3271"/>
        <w:gridCol w:w="3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职业功能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工作内容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技能要求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相关知识要求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38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 施工准备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1.1基本技能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能判断耙吸挖泥船的类型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能了解耙吸挖泥船工作原理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1.1.3 能绘制耙吸挖泥船操作流程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1.1.4 能识读船舶布置图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1.1.5 能检查主要疏浚设备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1.1.6 能绘制耙头的基本结构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耙吸挖泥船施工工艺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耙吸挖泥船技术规格书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1.1.3 识图基本知识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1.1.4 耙吸挖泥船疏浚设备检查要求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1.1.5 耙吸挖泥船疏浚培训教材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38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1.2工前准备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能在开工前配合施工员调试疏浚设备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能校准空船重量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1.2.3 能进行吹岸作业时疏浚闸阀的预置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1.2.4 能进行吹岸作业时高压冲水的预置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1.2.5 能调节波浪补偿器压力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耙吸挖泥船疏浚设备操作规程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空船重量校准操作规程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1.2.3 艏吹/艏喷作业操作规程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1.2.4 波浪补偿器压力调节操作规程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38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 疏浚施工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2.1疏浚软件操作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能进行吹岸作业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2.1.2 能进行抽舱作业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2.1.3 能根据作业需求组合或单独控制大、小泥门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2.1.4 能转换调节常规抛泥模式和浅水抛泥模式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2.1.5 能进行浅水模式下抛泥作业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艏吹/艏喷作业操作规程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2.1.2 抽舱操作规程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2.1.3 耙吸挖泥船抛泥操作规程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38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2.2疏浚设备操作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能调节耙臂绞车、耙唇角度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2.2.2 能检查耙头上的耙齿、高压冲水喷嘴、耙唇密封条等设备，判断是否处于正常状态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2.2.3 能检查耙臂及耙臂上的法兰螺栓、信号线、接线盒、液压管系、高压冲水管系、万向节及一字铰臂连接销、旋转节限位块等装置，判断是否处于正常状态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2.2.4 能检查耙臂吊架、钢丝绳、导向滑轮，判断是否处于正常状态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耙吸挖泥船疏浚设备现场操作规程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2.2.2 耙吸挖泥船疏浚设备检查要求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38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 设备维护</w:t>
            </w: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3.1日常维护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能检查维护闸阀行程指示装置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3.1.2 能加注疏浚设备润滑油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3.1.3 能加油保养钢丝绳进行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3.1.4 能疏通闸阀冲洗水管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3.1.5 能清除耙臂上的渔网类垃圾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3.1.6 能清除耙头内泥沙、石块等垃圾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3.1.7 能拆、装耐磨块及内部高压冲水喷嘴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耙吸挖泥船疏浚设备检查维护作业规程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3.1.2 疏浚垃圾清除的方法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3.1.3 主动耙头修理技术要求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388" w:type="dxa"/>
            <w:vMerge w:val="continue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3.2修理维护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能清除消能箱及管系内部异物垃圾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3.2.2 能进行登高舷外作业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3.2.3 能拆装、更换耙管高压冲水吸口密封圈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疏浚垃圾清除的方法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3.2.2 登高安全作业规程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3.2.3 舷外安全作业规程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3.2.4 高压冲水吸口密封圈拆装方法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38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 安全、环保和职业健康</w:t>
            </w: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4.1安全保护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 能识别作业过程中的安全隐患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4.1.2 能采取必要措施防止人员进入安全隐患区域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4.1.3 能及时消除安全隐患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 临时用电相关知识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4.1.2 机械安全操作规程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4.1.3 大型设备吊装相关要求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4.1.4 搭设安全警示要求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38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 环境保护和职业健康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能及时发现环境污染隐患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能正确处理疏浚垃圾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船舶抛泥处理要求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垃圾处理相关规定</w:t>
            </w:r>
          </w:p>
        </w:tc>
      </w:tr>
    </w:tbl>
    <w:p>
      <w:pPr>
        <w:rPr>
          <w:rFonts w:ascii="宋体" w:hAnsi="宋体"/>
          <w:bCs/>
          <w:szCs w:val="21"/>
          <w:lang w:eastAsia="zh-CN"/>
        </w:rPr>
      </w:pPr>
      <w:r>
        <w:rPr>
          <w:rFonts w:ascii="宋体" w:hAnsi="宋体"/>
          <w:bCs/>
          <w:szCs w:val="21"/>
          <w:lang w:eastAsia="zh-CN"/>
        </w:rPr>
        <w:br w:type="page"/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3.1.2.2绞吸船方向</w:t>
      </w:r>
    </w:p>
    <w:tbl>
      <w:tblPr>
        <w:tblStyle w:val="13"/>
        <w:tblW w:w="5683" w:type="pct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445"/>
        <w:gridCol w:w="3420"/>
        <w:gridCol w:w="3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职业功能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工作内容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技能要求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相关知识要求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</w:trPr>
        <w:tc>
          <w:tcPr>
            <w:tcW w:w="159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 施工准备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1.1基本技能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能分辨绞吸挖泥船的类型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能绘制绞吸挖泥船工作原理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1.1.3 能绘制绞吸挖泥船操作流程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1.1.4 能识读船舶布置图，知悉疏浚设备和甲板设备的布置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1.1.5 能检查主要疏浚设备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绞吸挖泥船施工工艺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绞吸挖泥船技术规格书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1.1.3 识图基本知识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1.1.4 绞吸挖泥船疏浚设备检查要求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159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1.2工前准备</w:t>
            </w:r>
          </w:p>
        </w:tc>
        <w:tc>
          <w:tcPr>
            <w:tcW w:w="3261" w:type="dxa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能在开工前配合施工员调试疏浚设备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能校准绞刀下放深度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1.2.3 能协助完成船舶上线定位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绞吸挖泥船疏浚设备操作规程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绞刀深度校准操作规程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59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 疏浚施工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2.1疏浚软件操作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能运用疏浚软件进行挖泥吹填作业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挖泥吹填作业操作规程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159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2.2疏浚设备操作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能操作横移绞车、桥架绞车、抛锚杆回转绞车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2.2.2 能应急操作绞刀桥架升降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2.2.3 能进行换桩操作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绞吸挖泥船疏浚设备操作规程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2.2.2 绞吸挖泥船疏浚应急设备操作规程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9" w:hRule="atLeast"/>
        </w:trPr>
        <w:tc>
          <w:tcPr>
            <w:tcW w:w="159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 设备维护</w:t>
            </w:r>
          </w:p>
        </w:tc>
        <w:tc>
          <w:tcPr>
            <w:tcW w:w="137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3.1日常维护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能检查维护闸阀装置及冲洗水管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3.1.2 能加注疏浚设备的的润滑油脂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3.1.3能保养桥架绞车、横移绞车等钢丝绳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3.1.4 能插接钢丝绳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3.1.5 能拆装绞刀齿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绞吸挖泥船疏浚设备检查维护作业规程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3.1.2 钢丝绳插接规定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3.1.3 绞刀维护修理技术要求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1599" w:type="dxa"/>
            <w:vMerge w:val="continue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3.2修理维护</w:t>
            </w:r>
          </w:p>
        </w:tc>
        <w:tc>
          <w:tcPr>
            <w:tcW w:w="3261" w:type="dxa"/>
            <w:vAlign w:val="bottom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能进行登高作业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3.2.2 能协助拆装、更换泥泵耐磨衬板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登高安全作业规程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3.2.2 疏浚设备修理规定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</w:trPr>
        <w:tc>
          <w:tcPr>
            <w:tcW w:w="159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 安全、环保和职业健康</w:t>
            </w:r>
          </w:p>
        </w:tc>
        <w:tc>
          <w:tcPr>
            <w:tcW w:w="137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4.1安全保护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 能识别作业过程中的安全隐患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4.1.2 能采取必要措施防止人员进入安全隐患区域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4.1.3 能及时消除安全隐患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 临时用电相关知识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4.1.2 机械安全操作规程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4.1.3 大型设备吊装相关要求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4.1.4 搭设安全警示要求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59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 环境保护和职业健康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能发现环境污染隐患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能处理疏浚垃圾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防污染环境保护处理方法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垃圾处理相关规定</w:t>
            </w:r>
          </w:p>
        </w:tc>
      </w:tr>
    </w:tbl>
    <w:p>
      <w:pPr>
        <w:widowControl/>
        <w:rPr>
          <w:rFonts w:ascii="黑体" w:hAnsi="黑体" w:eastAsia="黑体" w:cstheme="minorBidi"/>
          <w:kern w:val="2"/>
          <w:sz w:val="24"/>
          <w:szCs w:val="24"/>
          <w:lang w:eastAsia="zh-CN"/>
        </w:rPr>
      </w:pPr>
      <w:r>
        <w:rPr>
          <w:rFonts w:ascii="黑体" w:hAnsi="黑体" w:eastAsia="黑体"/>
        </w:rPr>
        <w:br w:type="page"/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3.1.2.3 抓斗船方向</w:t>
      </w:r>
    </w:p>
    <w:tbl>
      <w:tblPr>
        <w:tblStyle w:val="13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530"/>
        <w:gridCol w:w="3119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职业功能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工作内容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技能要求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相关知识要求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  <w:jc w:val="center"/>
        </w:trPr>
        <w:tc>
          <w:tcPr>
            <w:tcW w:w="144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 施工准备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1.1基本技能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能分辨抓斗挖泥船的不同类型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能绘制抓斗挖泥船工作原理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1.1.3 能绘制抓斗挖泥船操作流程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1.1.4 能识读船舶布置图，知悉疏浚设备和甲板设备的布置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1.1.5 能知悉主要疏浚设备的检查要求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抓斗挖泥船绞吸施工工艺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抓斗挖泥船技术规格书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1.1.3 识图基本知识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1.1.4 抓斗挖泥船疏浚设备检查要求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1.2工前准备</w:t>
            </w:r>
          </w:p>
        </w:tc>
        <w:tc>
          <w:tcPr>
            <w:tcW w:w="3119" w:type="dxa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能在开工前配合施工员调试疏浚设备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能协助校准泥斗深度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抓斗挖泥船疏浚设备操作规程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泥斗深度校准操作规程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44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 疏浚施工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2.1疏浚软件操作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能协助进行船舶上线定位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抓斗挖泥船疏浚施工操作规程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2.2疏浚设备操作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能协助检查抓斗升降极限位置限制器、抓斗负荷计、超负荷限制器等是否处于正常状态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2.2.2 能进行移驳操作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抓斗挖泥船疏浚设备现场操作规程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144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 设备维护</w:t>
            </w: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3.1日常维护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能对疏浚设备加注润滑油脂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3.1.2能对抓斗起升/启闭钢丝绳进行保养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3.1.3 能协助钢丝绳插接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3.1.4 能拆装斗齿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抓斗挖泥船疏浚设备检查维护作业规程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3.1.2 钢丝绳插接规定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3.1.3 泥斗修理技术要求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  <w:jc w:val="center"/>
        </w:trPr>
        <w:tc>
          <w:tcPr>
            <w:tcW w:w="1447" w:type="dxa"/>
            <w:vMerge w:val="continue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3.2修理维护</w:t>
            </w:r>
          </w:p>
        </w:tc>
        <w:tc>
          <w:tcPr>
            <w:tcW w:w="3119" w:type="dxa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能进行登高作业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3.2.2 能协助对回转角度指示器、抓斗开口角度计、抓斗提升计等进行检查维护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3.2.3 能协助泥斗电焊作业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登高安全作业规程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3.2.2 疏浚设备修理技术要求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  <w:jc w:val="center"/>
        </w:trPr>
        <w:tc>
          <w:tcPr>
            <w:tcW w:w="144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 安全、环保和职业健康</w:t>
            </w: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4.1安全保护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 能识别作业过程中的安全隐患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4.1.2 能采取必要措施防止人员进入安全隐患区域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4.1.3 能及时消除安全隐患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 临时用电相关知识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4.1.2 机械安全操作规程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4.1.3 大型设备吊装相关要求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4.1.4 搭设安全警示要求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 环境保护和职业健康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能发现环境污染隐患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能处理疏浚垃圾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船舶抛泥处理要求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垃圾处理相关规定</w:t>
            </w:r>
          </w:p>
        </w:tc>
      </w:tr>
    </w:tbl>
    <w:p>
      <w:pPr>
        <w:widowControl/>
        <w:rPr>
          <w:rFonts w:ascii="黑体" w:hAnsi="黑体" w:eastAsia="黑体" w:cstheme="minorBidi"/>
          <w:kern w:val="2"/>
          <w:sz w:val="24"/>
          <w:szCs w:val="24"/>
          <w:lang w:eastAsia="zh-CN"/>
        </w:rPr>
      </w:pPr>
      <w:r>
        <w:rPr>
          <w:rFonts w:ascii="黑体" w:hAnsi="黑体" w:eastAsia="黑体"/>
          <w:lang w:eastAsia="zh-CN"/>
        </w:rPr>
        <w:br w:type="page"/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3.1.3 三级/高级工</w:t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3.1.3.1 耙吸船方向</w:t>
      </w:r>
    </w:p>
    <w:tbl>
      <w:tblPr>
        <w:tblStyle w:val="13"/>
        <w:tblW w:w="56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662"/>
        <w:gridCol w:w="3568"/>
        <w:gridCol w:w="3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职业功能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工作内容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技能要求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相关知识要求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</w:trPr>
        <w:tc>
          <w:tcPr>
            <w:tcW w:w="139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 施工准备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1.1基本技能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能描述耙吸挖泥船疏浚性能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能测算耙吸挖泥船疏浚效率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1.1.1耙吸挖泥船疏浚性能及效率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1.1.2耙吸挖泥船疏浚培训教材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13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1.2工前准备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能根据不同的土质选用合适的耙齿、波浪补偿器压力和高压冲水压力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能进行船舶吃水率定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1.2.3 能对耙头进行深度率定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耙吸挖泥船施工工艺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耙吸挖泥船船舶吃水率定规程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1.2.3 耙吸挖泥船耙头深度率定规程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39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 疏浚施工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2.1疏浚软件操作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能添加并修改背景文件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2.1.2 能添加并修改水深文件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2.1.3 能根据施工情况需要，制作施工软件中的相关图标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2.1.4 能调节液压锁紧泵的高、低压模式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2.1.1疏浚软件操作说明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</w:trPr>
        <w:tc>
          <w:tcPr>
            <w:tcW w:w="13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2.2疏浚设备操作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能使用操作装置进行艏吹拆、接管作业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2.2.2 能在艏吹拆、接管现场和驾驶台保持密切联系，根据需要调整船位完成拆、接管作业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2.2.3 能指挥锚艇协助拆、接管作业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2.2.1艏吹接头操作步骤及注意事项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9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 设备维护</w:t>
            </w: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3.1日常维护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能安装耙头防撞橡胶块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3.1.2 能更换M30（含）以下法兰螺栓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3.1.3 能排除疏浚设备常见故障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3.1.4 能更换疏浚设备注油嘴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3.1.5 能更换泥舱内高压冲水喷嘴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防撞橡胶块安装操作规程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3.1.2 螺栓更换操作规程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3.1.3 设备常见故障排除方法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3.1.4 设备注油嘴更换方法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3.1.5 泥舱高压冲水喷嘴更换方法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</w:trPr>
        <w:tc>
          <w:tcPr>
            <w:tcW w:w="1390" w:type="dxa"/>
            <w:vMerge w:val="continue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3.2修理维护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能在维修排泥管时安装密封圈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3.2.2 能协同拆装闸阀、蝶阀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3.2.3 能与他人协作更换M30以上法兰螺栓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3.2.4 能现场操作耙臂系统绞车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3.2.5 能更换闸阀行程指示装置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排泥管维修安装操作规程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3.2.2 闸阀、蝶阀修理相关知识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3.2.3 螺栓更换操作规程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3.2.4 耙臂系统绞车现场控制操作规程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3.2.5 闸阀行程指示装置更换操作规程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</w:trPr>
        <w:tc>
          <w:tcPr>
            <w:tcW w:w="139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 安全、环保和职业健康</w:t>
            </w: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4.1安全保护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 能做好高空作业的安全防护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4.1.2 能做好舷外作业的安全防护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 登高安全作业规程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4.1.2 舷外安全作业规程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3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 环境保护和职业健康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能根据环境保护要求采取保护措施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能根据职业健康要求采取保护措施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防污染环境保护处理方法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职业健康要求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br w:type="page"/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3.1.3.2 绞吸船方向</w:t>
      </w:r>
    </w:p>
    <w:tbl>
      <w:tblPr>
        <w:tblStyle w:val="13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513"/>
        <w:gridCol w:w="3403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职业功能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工作内容</w:t>
            </w:r>
          </w:p>
        </w:tc>
        <w:tc>
          <w:tcPr>
            <w:tcW w:w="34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技能要求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相关知识要求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140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 施工准备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1.1基本技能</w:t>
            </w:r>
          </w:p>
        </w:tc>
        <w:tc>
          <w:tcPr>
            <w:tcW w:w="340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能知悉绞吸挖泥船疏浚性能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能知悉绞吸挖泥船疏浚效率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1.1.3 能知悉绞刀基本结构及耙头类型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1.1.1绞吸挖泥船疏浚性能及效率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1.1.2绞吸挖泥船疏浚培训教材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140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1.2工前准备</w:t>
            </w:r>
          </w:p>
        </w:tc>
        <w:tc>
          <w:tcPr>
            <w:tcW w:w="340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能根据不同的土质选用合适的耙齿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能进行船舶吃水率定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1.2.3 能对绞头深度率定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绞吸挖泥船施工工艺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绞吸挖泥船船舶吃水率定规程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1.2.3 绞吸挖泥船耙头深度率定规程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0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 疏浚施工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2.1疏浚软件操作</w:t>
            </w:r>
          </w:p>
        </w:tc>
        <w:tc>
          <w:tcPr>
            <w:tcW w:w="340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能添加并修改背景文件、水深文件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2.1.2 能根据施工情况需要，在施工软件中制作相关图标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2.1.3 能进行船舶上线定位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疏浚软件操作说明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140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2.2疏浚设备操作</w:t>
            </w:r>
          </w:p>
        </w:tc>
        <w:tc>
          <w:tcPr>
            <w:tcW w:w="340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能完成定位桩的换桩移船作业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2.2.2 能完成抛横移锚作业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绞吸挖泥船疏浚设备操作规程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40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 设备维护</w:t>
            </w:r>
          </w:p>
        </w:tc>
        <w:tc>
          <w:tcPr>
            <w:tcW w:w="151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3.1日常维护</w:t>
            </w:r>
          </w:p>
        </w:tc>
        <w:tc>
          <w:tcPr>
            <w:tcW w:w="340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能排除疏浚设备常见故障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3.1.2 能启闭水下泵倒门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疏浚设备常见故障排除方法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3.1.2 泥泵结构相关知识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1402" w:type="dxa"/>
            <w:vMerge w:val="continue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3.2修理维护</w:t>
            </w:r>
          </w:p>
        </w:tc>
        <w:tc>
          <w:tcPr>
            <w:tcW w:w="340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能协同更换泥泵叶轮、耐磨衬板等维护修理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3.2.2 能协同疏浚管系拆装维护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3.2.3 能协同闸阀拆装维护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3.2.4 能协同绞刀修理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泥泵维护修理技术要求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3.2.2 疏浚管系修理技术要求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3.2.3 闸阀修理相关知识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3.2.4 绞刀维护修理技术要求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140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 安全、环保和职业健康</w:t>
            </w:r>
          </w:p>
        </w:tc>
        <w:tc>
          <w:tcPr>
            <w:tcW w:w="151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4.1安全保护</w:t>
            </w:r>
          </w:p>
        </w:tc>
        <w:tc>
          <w:tcPr>
            <w:tcW w:w="340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 能做好焊接作业的安全防护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4.1.2 能做好起重作业的安全防护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 电焊安全作业规程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4.1.2 起重安全作业规程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0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 环境保护和职业健康</w:t>
            </w:r>
          </w:p>
        </w:tc>
        <w:tc>
          <w:tcPr>
            <w:tcW w:w="340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能根据环境保护要求采取保护措施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能根据职业健康要求采取保护措施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防污染环境保护处理方法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职业健康要求</w:t>
            </w:r>
          </w:p>
        </w:tc>
      </w:tr>
    </w:tbl>
    <w:p>
      <w:pPr>
        <w:widowControl/>
        <w:rPr>
          <w:rFonts w:ascii="黑体" w:hAnsi="黑体" w:eastAsia="黑体" w:cstheme="minorBidi"/>
          <w:kern w:val="2"/>
          <w:sz w:val="24"/>
          <w:szCs w:val="24"/>
          <w:lang w:eastAsia="zh-CN"/>
        </w:rPr>
      </w:pPr>
      <w:r>
        <w:rPr>
          <w:rFonts w:ascii="黑体" w:hAnsi="黑体" w:eastAsia="黑体"/>
        </w:rPr>
        <w:br w:type="page"/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3.1.3.3 抓斗船方向</w:t>
      </w:r>
    </w:p>
    <w:tbl>
      <w:tblPr>
        <w:tblStyle w:val="13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726"/>
        <w:gridCol w:w="3260"/>
        <w:gridCol w:w="2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职业功能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工作内容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技能要求</w:t>
            </w:r>
          </w:p>
        </w:tc>
        <w:tc>
          <w:tcPr>
            <w:tcW w:w="26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相关知识要求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140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 施工准备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1.1基本技能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能掌握抓斗挖泥船疏浚性能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能测算抓斗挖泥船疏浚效率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1.1.3 能绘制泥斗基本结构及类型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1.1.4 能测量挖深</w:t>
            </w:r>
          </w:p>
        </w:tc>
        <w:tc>
          <w:tcPr>
            <w:tcW w:w="262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抓斗挖泥船疏浚性能及效率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抓斗挖泥船疏浚培训教材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140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1.2工前准备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能根据不同的土质选用合适的斗型、斗齿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能对泥斗下放深度进行率定</w:t>
            </w:r>
          </w:p>
        </w:tc>
        <w:tc>
          <w:tcPr>
            <w:tcW w:w="262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抓斗挖泥船施工工艺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泥斗下方深度率定规程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40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 疏浚施工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2.1疏浚软件操作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能添加并修改背景文件、水深文件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2.1.2 能根据施工情况需要，在施工软件中制作相关图标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2.1.3 能进行船舶定位操作</w:t>
            </w:r>
          </w:p>
        </w:tc>
        <w:tc>
          <w:tcPr>
            <w:tcW w:w="262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2.1.1疏浚软件操作说明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水深测图识别知识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40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2.2疏浚设备操作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能进行泥驳船移驳作业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2.2.2 能完成船舶进点定位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2.2.3 能指挥锚艇抛锚定位</w:t>
            </w:r>
          </w:p>
        </w:tc>
        <w:tc>
          <w:tcPr>
            <w:tcW w:w="262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抛锚定位操作规程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140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 设备维护</w:t>
            </w:r>
          </w:p>
        </w:tc>
        <w:tc>
          <w:tcPr>
            <w:tcW w:w="172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3.1日常维护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能对钢桩或定位锚缆进行保养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3.1.2 能对艏艉绞车加注润滑油</w:t>
            </w:r>
          </w:p>
        </w:tc>
        <w:tc>
          <w:tcPr>
            <w:tcW w:w="262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疏浚设备常见故障排除方法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1402" w:type="dxa"/>
            <w:vMerge w:val="continue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3.2修理维护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能排除疏浚设备常见故障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3.2.2 能排除抓斗钢丝常见故障</w:t>
            </w:r>
          </w:p>
        </w:tc>
        <w:tc>
          <w:tcPr>
            <w:tcW w:w="262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抓斗船常见故障排除方法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140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 安全、环保和职业健康</w:t>
            </w:r>
          </w:p>
        </w:tc>
        <w:tc>
          <w:tcPr>
            <w:tcW w:w="172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4.1安全保护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 能做好焊接作业的安全防护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4.1.2 能做好起重作业的安全防护</w:t>
            </w:r>
          </w:p>
        </w:tc>
        <w:tc>
          <w:tcPr>
            <w:tcW w:w="262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 电焊安全作业规程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4.1.2 起重安全作业规程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0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 环境保护和职业健康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能根据环境保护要求采取保护措施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能根据职业健康要求采取保护措施</w:t>
            </w:r>
          </w:p>
        </w:tc>
        <w:tc>
          <w:tcPr>
            <w:tcW w:w="262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防污染环境保护处理方法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职业健康要求</w:t>
            </w:r>
          </w:p>
        </w:tc>
      </w:tr>
    </w:tbl>
    <w:p>
      <w:pPr>
        <w:widowControl/>
        <w:rPr>
          <w:rFonts w:ascii="黑体" w:hAnsi="黑体" w:eastAsia="黑体" w:cstheme="minorBidi"/>
          <w:kern w:val="2"/>
          <w:sz w:val="24"/>
          <w:szCs w:val="24"/>
          <w:lang w:eastAsia="zh-CN"/>
        </w:rPr>
      </w:pPr>
      <w:r>
        <w:rPr>
          <w:rFonts w:ascii="黑体" w:hAnsi="黑体" w:eastAsia="黑体"/>
        </w:rPr>
        <w:br w:type="page"/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3.1.4 二级/技师</w:t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3.1.4.1 耙吸船方向</w:t>
      </w:r>
    </w:p>
    <w:p>
      <w:pPr>
        <w:rPr>
          <w:rFonts w:ascii="黑体" w:hAnsi="黑体" w:eastAsia="黑体" w:cs="黑体"/>
          <w:bCs/>
          <w:sz w:val="11"/>
          <w:szCs w:val="11"/>
        </w:rPr>
      </w:pPr>
    </w:p>
    <w:tbl>
      <w:tblPr>
        <w:tblStyle w:val="13"/>
        <w:tblW w:w="59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701"/>
        <w:gridCol w:w="3743"/>
        <w:gridCol w:w="3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职业功能</w:t>
            </w:r>
          </w:p>
        </w:tc>
        <w:tc>
          <w:tcPr>
            <w:tcW w:w="16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工作内容</w:t>
            </w:r>
          </w:p>
        </w:tc>
        <w:tc>
          <w:tcPr>
            <w:tcW w:w="35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技能要求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相关知识要求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  <w:jc w:val="center"/>
        </w:trPr>
        <w:tc>
          <w:tcPr>
            <w:tcW w:w="152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 施工准备</w:t>
            </w:r>
          </w:p>
        </w:tc>
        <w:tc>
          <w:tcPr>
            <w:tcW w:w="162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1.1基本技能</w:t>
            </w:r>
          </w:p>
        </w:tc>
        <w:tc>
          <w:tcPr>
            <w:tcW w:w="3569" w:type="dxa"/>
            <w:vAlign w:val="center"/>
          </w:tcPr>
          <w:p>
            <w:pPr>
              <w:pStyle w:val="35"/>
              <w:widowControl/>
              <w:adjustRightInd w:val="0"/>
              <w:snapToGrid w:val="0"/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能根据要求测试装舱、排岸效率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能分析水深文件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1.1.3 能进行应急操作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效率测试方法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船舶航行知识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1.1.3 施工数据分析知识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1.1.4 耙吸挖泥船疏浚设备应急操作规程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1.1.5耙吸挖泥船疏浚培训教材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1.2工前准备</w:t>
            </w:r>
          </w:p>
        </w:tc>
        <w:tc>
          <w:tcPr>
            <w:tcW w:w="356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能复核校验疏浚软件中的潮位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能校准测试真空表、压力表等相关疏浚仪器和仪表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1.2.3 能率定装载土方工程量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1.2.4 能进行调整艏艉吃水差的操作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潮位仪校准相关规定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疏浚仪器仪表校准相关规定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1.2.3 耙吸挖泥船泥舱容积率定规程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1.2.4 艏压载舱压水、泄放操作规程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152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 疏浚施工</w:t>
            </w:r>
          </w:p>
        </w:tc>
        <w:tc>
          <w:tcPr>
            <w:tcW w:w="162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2.1疏浚软件操作</w:t>
            </w:r>
          </w:p>
        </w:tc>
        <w:tc>
          <w:tcPr>
            <w:tcW w:w="3569" w:type="dxa"/>
            <w:vAlign w:val="center"/>
          </w:tcPr>
          <w:p>
            <w:pPr>
              <w:pStyle w:val="35"/>
              <w:widowControl/>
              <w:adjustRightInd w:val="0"/>
              <w:snapToGrid w:val="0"/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能制作与修改背景文件、断面文件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2.1.2 能设置疏浚施工参数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2.1.3 能排除施工软件的常见故障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2.1.4 能定期清理维护疏浚软件数据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2.1.5 能校准波浪补偿器及耙唇角度零位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疏浚软件操作说明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2.1.2 疏浚软件常见故障排除方法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2.1.3 疏浚软件数据清理维护方法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2.1.4 波浪补偿器及耙唇角度校准操作规程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2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2.2疏浚设备操作</w:t>
            </w:r>
          </w:p>
        </w:tc>
        <w:tc>
          <w:tcPr>
            <w:tcW w:w="356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能在特殊施工环境下进行疏浚设备的安全操作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2.2.2 能校准耙臂系统起吊钢缆限位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耙吸挖泥船疏浚设备安全操作规程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2.2.2 耙臂系统绞车编码器校准方法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152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 设备维护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3.1日常维护</w:t>
            </w:r>
          </w:p>
        </w:tc>
        <w:tc>
          <w:tcPr>
            <w:tcW w:w="356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能斩头处理耙臂系统起吊钢缆绳头磨损部位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3.1.2 能更换耙头挡水板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3.1.3 能更换耙唇密封条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3.1.4 能定期对船舶吃水传感器进行检查保养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3.1.1耙臂系统起吊钢缆斩头操作规程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3.1.2 主动耙头修理技术要求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3.1.3 船舶吃水传感器检查养护方法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1529" w:type="dxa"/>
            <w:vMerge w:val="continue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3.2修理维护</w:t>
            </w:r>
          </w:p>
        </w:tc>
        <w:tc>
          <w:tcPr>
            <w:tcW w:w="356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3.2.1能在修理前编制甲板疏浚设备修理单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3.2.2 能协同更换耙臂起吊钢缆及艏吹起吊钢缆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3.2.3 能协同更换溢流筒或溢流门密封条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3.2.4 能协同更换波浪补偿器导向滑轮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3.2.5 能协同更换高压冲水橡胶软管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3.2.6 能协同拆装维修耙臂旋转接头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3.2.7 能协同更换泥门密封条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3.2.8 能协同维修耙头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3.2.9 能进行疏浚机械的维修完工的质量验收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疏浚设备修理单编制方法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3.2.2 绞车钢缆更换操作规程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3.2.3 耙吸挖泥船溢流筒/溢流门修理技术要求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3.2.4 波浪补偿器导向滑轮更换操作规程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3.2.5 高压冲水橡胶软管更换操作规程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3.2.6 耙臂旋转接头更换操作规程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3.2.7 锥形泥门、方形泥门修理技术要求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3.2.8 主动耙头修理技术要求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3.2.9 设备完工质量验收标准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  <w:jc w:val="center"/>
        </w:trPr>
        <w:tc>
          <w:tcPr>
            <w:tcW w:w="152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 施工技术与质量控制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4.1施工技术</w:t>
            </w:r>
          </w:p>
        </w:tc>
        <w:tc>
          <w:tcPr>
            <w:tcW w:w="356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4.1.1能根据施工作业指导书制定作业参数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4.1.2能根据不同土质编制工艺测试方案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4.1.1施工技术与工艺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4.2质量控制</w:t>
            </w:r>
          </w:p>
        </w:tc>
        <w:tc>
          <w:tcPr>
            <w:tcW w:w="356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能在施工中按要求控制挖槽平整度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能在施工中按要求控制边坡比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4.2.3 能将超宽、超深控制在允许范围之内 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4.2.1施工质量控制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152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 技术管理和培训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5.1技术培训</w:t>
            </w:r>
          </w:p>
        </w:tc>
        <w:tc>
          <w:tcPr>
            <w:tcW w:w="356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5.1.1能参与编写三级/高级工以下级别人员技术培训计划和培训教案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5.1.2能对三级/高级工以下级别人员进行技术、安全、环保等业务培训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5.1.1 职业培训计划和教案的编写方法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5.1.2 网络教育与培训的基本特征和要求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5.2施工管理</w:t>
            </w:r>
          </w:p>
        </w:tc>
        <w:tc>
          <w:tcPr>
            <w:tcW w:w="356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5.2.1能提出疏浚施工进度控制方法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5.2.2能控制进度、质量、安全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5.2.1 施工进度管理知识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5.2.2 施工合同管理知识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5.3技术管理</w:t>
            </w:r>
          </w:p>
        </w:tc>
        <w:tc>
          <w:tcPr>
            <w:tcW w:w="356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5.3.1 能对疏浚施工人员进行施工作业参数和质量控制的技术支持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5.3.2 能进行疏浚施工技术分析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5.3.1 疏浚施工工艺和质量控制的具体要求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5.3.2 施工技术分析相关知识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  <w:jc w:val="center"/>
        </w:trPr>
        <w:tc>
          <w:tcPr>
            <w:tcW w:w="152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 安全、环保和职业健康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6.1安全保护</w:t>
            </w:r>
          </w:p>
        </w:tc>
        <w:tc>
          <w:tcPr>
            <w:tcW w:w="356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6.1.1 能参与编写施工现场安全方案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6.1.2 能参与编写职业健康防护方案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6.1.3 能识别施工现场的安全隐患并采取必要的安全防护措施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6.1.1 安全专项方案特点和写作方法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6.1.2 职业健康防护方案特点和写作方法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6.1.3 施工安全操作规程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 环境保护和职业健康</w:t>
            </w:r>
          </w:p>
        </w:tc>
        <w:tc>
          <w:tcPr>
            <w:tcW w:w="356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6.2.1 能参与编写施工现场环境保护方案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6.2.2 能参与编写疏浚施工环境保护应急预案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6.2.1 施工环境保护方案特点和写作方法 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6.2.2 施工环境保护应急预案的编写方法</w:t>
            </w:r>
          </w:p>
        </w:tc>
      </w:tr>
    </w:tbl>
    <w:p>
      <w:pPr>
        <w:adjustRightInd w:val="0"/>
        <w:snapToGrid w:val="0"/>
        <w:ind w:firstLine="220" w:firstLineChars="100"/>
        <w:rPr>
          <w:lang w:eastAsia="zh-CN"/>
        </w:rPr>
      </w:pPr>
      <w:r>
        <w:rPr>
          <w:lang w:eastAsia="zh-CN"/>
        </w:rPr>
        <w:br w:type="page"/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3.1.4.2 绞吸船方向</w:t>
      </w:r>
    </w:p>
    <w:tbl>
      <w:tblPr>
        <w:tblStyle w:val="13"/>
        <w:tblW w:w="9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510"/>
        <w:gridCol w:w="3275"/>
        <w:gridCol w:w="3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职业功能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工作内容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技能要求</w:t>
            </w:r>
          </w:p>
        </w:tc>
        <w:tc>
          <w:tcPr>
            <w:tcW w:w="31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相关知识要求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 施工准备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1.1基本技能</w:t>
            </w:r>
          </w:p>
        </w:tc>
        <w:tc>
          <w:tcPr>
            <w:tcW w:w="3275" w:type="dxa"/>
            <w:vAlign w:val="center"/>
          </w:tcPr>
          <w:p>
            <w:pPr>
              <w:pStyle w:val="35"/>
              <w:widowControl/>
              <w:adjustRightInd w:val="0"/>
              <w:snapToGrid w:val="0"/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能根据要求完成效率测试工作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能掌握船舶操纵对施工的影响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1.1.3 能对水深文件进行分析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1.1.4 能进行应急操作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1.1.5 能掌握绞刀对不同土质的疏浚性能</w:t>
            </w:r>
          </w:p>
        </w:tc>
        <w:tc>
          <w:tcPr>
            <w:tcW w:w="310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效率测试方法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船舶航行知识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1.1.3 施工数据分析知识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1.1.4 绞吸挖泥船疏浚设备应急操作规程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1.1.5绞吸挖泥船疏浚培训教材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1.2工前准备</w:t>
            </w:r>
          </w:p>
        </w:tc>
        <w:tc>
          <w:tcPr>
            <w:tcW w:w="327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能复核校验疏浚软件中的潮位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能校准测试疏浚仪器、仪表，如真空传感器、压力表、流速计、密度计等</w:t>
            </w:r>
          </w:p>
        </w:tc>
        <w:tc>
          <w:tcPr>
            <w:tcW w:w="310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潮位仪校准相关规定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疏浚仪器仪表校准相关规定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 疏浚施工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2.1疏浚软件操作</w:t>
            </w:r>
          </w:p>
        </w:tc>
        <w:tc>
          <w:tcPr>
            <w:tcW w:w="3275" w:type="dxa"/>
            <w:vAlign w:val="center"/>
          </w:tcPr>
          <w:p>
            <w:pPr>
              <w:pStyle w:val="35"/>
              <w:widowControl/>
              <w:adjustRightInd w:val="0"/>
              <w:snapToGrid w:val="0"/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能制作与修改背景文件、断面文件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2.1.2 能设置疏浚参数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2.1.3 能排除施工软件的常见故障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2.1.4 能定期对疏浚软件数据清理维护</w:t>
            </w:r>
          </w:p>
        </w:tc>
        <w:tc>
          <w:tcPr>
            <w:tcW w:w="310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疏浚软件操作说明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2.1.2 疏浚软件常见故障排除方法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2.1.3 疏浚软件数据清理维护方法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2.2疏浚设备操作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能在特殊施工环境下进行疏浚设备的安全操作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2.2.2 能完成定位桩的竖桩、倒桩等作业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2.2.3 能校准台车行程</w:t>
            </w:r>
          </w:p>
        </w:tc>
        <w:tc>
          <w:tcPr>
            <w:tcW w:w="310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绞吸挖泥船疏浚设备安全操作规程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 设备维护</w:t>
            </w:r>
          </w:p>
        </w:tc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3.1日常维护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能对桥架绞车、横移绞车钢丝绳头磨损部位进行斩头处理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3.1.2 能更换桥架绞车、横移绞车刹车片</w:t>
            </w:r>
          </w:p>
        </w:tc>
        <w:tc>
          <w:tcPr>
            <w:tcW w:w="310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钢丝绳斩头操作规程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3.1.2 疏浚绞车维护手册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1519" w:type="dxa"/>
            <w:vMerge w:val="continue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3.2修理维护</w:t>
            </w:r>
          </w:p>
        </w:tc>
        <w:tc>
          <w:tcPr>
            <w:tcW w:w="327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3.2.1能在修理前编制疏浚设备修理单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3.2.2 能更换桥架绞车、横移绞车等钢丝绳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3.2.3 能维修绞刀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3.2.4 能维修疏浚管系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3.2.5 能更换泥泵叶轮、耐磨衬板等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3.2.6 能对疏浚机械的维修完工进行质量验收</w:t>
            </w:r>
          </w:p>
        </w:tc>
        <w:tc>
          <w:tcPr>
            <w:tcW w:w="310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疏浚设备修理单编制方法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3.2.2 绞车钢缆更换操作规程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3.2.3 绞刀修理技术要求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3.2.4 疏浚管系修理技术要求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3.2.5 泥泵修理技术要求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3.2.6 设备完工质量验收标准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 施工技术与质量控制</w:t>
            </w:r>
          </w:p>
        </w:tc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4.1施工技术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4.1.1能根据施工作业指导书制定作业参数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4.1.2能根据不同土质编制工艺测试方案</w:t>
            </w:r>
          </w:p>
        </w:tc>
        <w:tc>
          <w:tcPr>
            <w:tcW w:w="310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4.1.1施工技术与工艺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4.2质量控制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能在施工中按要求控制挖槽平整度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能在施工中按要求控制边坡比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4.2.3 能将超宽、超深控制在允许范围之内 </w:t>
            </w:r>
          </w:p>
        </w:tc>
        <w:tc>
          <w:tcPr>
            <w:tcW w:w="310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4.2.1施工质量控制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 技术管理和培训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5.1技术培训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5.1.1 能参与编写三级/高级工以下级别人员技术培训计划和培训教案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5.1.2 能对三级/高级工以下级别人员进行技术、安全、环保等业务培训</w:t>
            </w:r>
          </w:p>
        </w:tc>
        <w:tc>
          <w:tcPr>
            <w:tcW w:w="310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5.1.1 职业培训计划和教案的编写方法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5.1.2 网络教育与培训的基本特征和要求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5.2施工管理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5.2.1 能知悉疏浚施工进度控制方法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5.2.2 能知悉疏浚施工合同对进度、质量、安全的主要要求</w:t>
            </w:r>
          </w:p>
        </w:tc>
        <w:tc>
          <w:tcPr>
            <w:tcW w:w="310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5.2.1 施工进度管理知识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5.2.2 施工合同管理知识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5.3技术管理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5.3.1 能对疏浚施工人员进行施工作业参数和质量控制的技术支持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5.3.2 能进行疏浚施工技术分析</w:t>
            </w:r>
          </w:p>
        </w:tc>
        <w:tc>
          <w:tcPr>
            <w:tcW w:w="310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5.3.1 疏浚施工工艺和质量控制的具体要求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5.3.2 施工技术分析相关知识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 安全、环保和职业健康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6.1安全保护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6.1.1 能参与编写施工现场安全方案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6.1.2 能参与编写职业健康防护方案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6.1.3 能识别施工现场的安全隐患并采取必要的安全防护措施</w:t>
            </w:r>
          </w:p>
        </w:tc>
        <w:tc>
          <w:tcPr>
            <w:tcW w:w="310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6.1.1 安全专项方案特点和写作方法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6.1.2 职业健康防护方案特点和写作方法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6.1.3 施工安全操作规程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 环境保护和职业健康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6.2.1 能参与编写施工现场环境保护方案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6.2.2 能参与编写疏浚施工环境保护应急预案</w:t>
            </w:r>
          </w:p>
        </w:tc>
        <w:tc>
          <w:tcPr>
            <w:tcW w:w="310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6.2.1 施工环境保护方案特点和写作方法 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6.2.2 施工环境保护应急预案的编写方法</w:t>
            </w:r>
          </w:p>
        </w:tc>
      </w:tr>
    </w:tbl>
    <w:p>
      <w:pPr>
        <w:widowControl/>
        <w:rPr>
          <w:rFonts w:ascii="黑体" w:hAnsi="黑体" w:eastAsia="黑体" w:cstheme="minorBidi"/>
          <w:kern w:val="2"/>
          <w:sz w:val="24"/>
          <w:szCs w:val="24"/>
          <w:lang w:eastAsia="zh-CN"/>
        </w:rPr>
      </w:pPr>
      <w:r>
        <w:rPr>
          <w:rFonts w:ascii="黑体" w:hAnsi="黑体" w:eastAsia="黑体"/>
          <w:lang w:eastAsia="zh-CN"/>
        </w:rPr>
        <w:br w:type="page"/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3.1.4.3 抓斗船方向</w:t>
      </w:r>
    </w:p>
    <w:tbl>
      <w:tblPr>
        <w:tblStyle w:val="13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80"/>
        <w:gridCol w:w="3260"/>
        <w:gridCol w:w="2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职业功能</w:t>
            </w:r>
          </w:p>
        </w:tc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工作内容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技能要求</w:t>
            </w: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相关知识要求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  <w:jc w:val="center"/>
        </w:trPr>
        <w:tc>
          <w:tcPr>
            <w:tcW w:w="134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 施工准备</w:t>
            </w:r>
          </w:p>
        </w:tc>
        <w:tc>
          <w:tcPr>
            <w:tcW w:w="158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1.1基本技能</w:t>
            </w:r>
          </w:p>
        </w:tc>
        <w:tc>
          <w:tcPr>
            <w:tcW w:w="3260" w:type="dxa"/>
            <w:vAlign w:val="center"/>
          </w:tcPr>
          <w:p>
            <w:pPr>
              <w:pStyle w:val="35"/>
              <w:widowControl/>
              <w:adjustRightInd w:val="0"/>
              <w:snapToGrid w:val="0"/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能根据要求完成效率测试工作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能对水深文件进行分析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1.1.3 能知悉应急操作功能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1.1.4 能知悉泥斗对不同土质的疏浚性能</w:t>
            </w:r>
          </w:p>
        </w:tc>
        <w:tc>
          <w:tcPr>
            <w:tcW w:w="29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效率测试方法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船舶航行知识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1.1.3 施工数据分析知识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1.1.4 抓斗挖泥船疏浚设备应急操作规程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1.1.5 抓斗挖泥船疏浚培训教材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1.2工前准备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能编制船舶分工作业措施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能根据船舶制定的施工方案制定施工工艺</w:t>
            </w:r>
          </w:p>
        </w:tc>
        <w:tc>
          <w:tcPr>
            <w:tcW w:w="29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船舶分工编制方法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施工工艺的制定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134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 疏浚施工</w:t>
            </w:r>
          </w:p>
        </w:tc>
        <w:tc>
          <w:tcPr>
            <w:tcW w:w="158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2.1疏浚软件操作</w:t>
            </w:r>
          </w:p>
        </w:tc>
        <w:tc>
          <w:tcPr>
            <w:tcW w:w="3260" w:type="dxa"/>
            <w:vAlign w:val="center"/>
          </w:tcPr>
          <w:p>
            <w:pPr>
              <w:pStyle w:val="35"/>
              <w:widowControl/>
              <w:adjustRightInd w:val="0"/>
              <w:snapToGrid w:val="0"/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能够制作与修改背景文件、断面文件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2.1.2 能设置疏浚参数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2.1.3 能排除施工软件的常见故障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2.1.4 能定期对疏浚软件数据清理维护</w:t>
            </w:r>
          </w:p>
        </w:tc>
        <w:tc>
          <w:tcPr>
            <w:tcW w:w="29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疏浚软件操作说明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2.1.2 疏浚软件常见故障排除方法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2.1.3 疏浚软件数据清理维护方法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2.2疏浚设备操作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能知悉在特殊施工环境下疏浚设备的安全操作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2.2.2 能完成定位桩的竖桩、倒桩等作业</w:t>
            </w:r>
          </w:p>
        </w:tc>
        <w:tc>
          <w:tcPr>
            <w:tcW w:w="29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抓斗挖泥船疏浚设备安全操作规程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134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 设备维护</w:t>
            </w: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3.1日常维护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能对绞车钢丝绳头磨损部位进行斩头处理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3.1.2 能更换绞车刹车片</w:t>
            </w:r>
          </w:p>
        </w:tc>
        <w:tc>
          <w:tcPr>
            <w:tcW w:w="29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钢丝绳斩头操作规程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3.1.2 疏浚绞车维护手册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1349" w:type="dxa"/>
            <w:vMerge w:val="continue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3.2修理维护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3.2.1能在修理前编制疏浚设备修理单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3.2.2 能更换桥架绞车、横移绞车等钢丝绳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3.2.3 能维修泥斗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3.2.4 能对疏浚机械的维修完工进行质量验收</w:t>
            </w:r>
          </w:p>
        </w:tc>
        <w:tc>
          <w:tcPr>
            <w:tcW w:w="29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疏浚设备修理单编制方法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3.2.2 绞车钢缆更换操作规程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3.2.3 泥斗修理技术要求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3.2.4 设备完工质量验收标准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  <w:jc w:val="center"/>
        </w:trPr>
        <w:tc>
          <w:tcPr>
            <w:tcW w:w="134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 施工技术与质量控制</w:t>
            </w: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4.1施工技术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4.1.1能根据施工作业指导书制定作业参数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4.1.2能根据不同土质编制工艺测试方案</w:t>
            </w:r>
          </w:p>
        </w:tc>
        <w:tc>
          <w:tcPr>
            <w:tcW w:w="29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4.1.1施工技术与工艺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4.2质量控制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能在施工中按要求控制挖槽平整度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能在施工中按要求控制边坡比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4.2.3 能将超宽、超深控制在允许范围之内 </w:t>
            </w:r>
          </w:p>
        </w:tc>
        <w:tc>
          <w:tcPr>
            <w:tcW w:w="29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4.2.1施工质量控制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134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 技术管理和培训</w:t>
            </w: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5.1技术培训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5.1.1 能参与编写三级/高级工以下级别人员技术培训计划和培训教案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5.1.2 能对三级/高级工以下级别人员进行技术、安全、环保等业务培训</w:t>
            </w:r>
          </w:p>
        </w:tc>
        <w:tc>
          <w:tcPr>
            <w:tcW w:w="29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5.1.1 职业培训计划和教案的编写方法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5.1.2 网络教育与培训的基本特征和要求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5.2施工管理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5.2.1 能调整疏浚施工进度控制方法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5.2.2 能控制进度、质量、安全</w:t>
            </w:r>
          </w:p>
        </w:tc>
        <w:tc>
          <w:tcPr>
            <w:tcW w:w="29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5.2.1 施工进度管理知识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5.2.2 施工合同管理知识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5.3技术管理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5.3.1 能对疏浚施工人员进行施工作业参数和质量控制的技术支持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5.3.2 能进行疏浚施工技术分析</w:t>
            </w:r>
          </w:p>
        </w:tc>
        <w:tc>
          <w:tcPr>
            <w:tcW w:w="29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5.3.1 疏浚施工工艺和质量控制的具体要求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5.3.2 施工技术分析相关知识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  <w:jc w:val="center"/>
        </w:trPr>
        <w:tc>
          <w:tcPr>
            <w:tcW w:w="134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 安全、环保和职业健康</w:t>
            </w: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6.1安全保护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6.1.1 能参与编写施工现场安全方案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6.1.2 能参与编写职业健康防护方案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6.1.3 能识别施工现场的安全隐患并采取必要的安全防护措施</w:t>
            </w:r>
          </w:p>
        </w:tc>
        <w:tc>
          <w:tcPr>
            <w:tcW w:w="29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6.1.1 安全专项方案特点和写作方法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6.1.2 职业健康防护方案特点和写作方法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6.1.3 施工安全操作规程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 环境保护和职业健康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6.2.1 能参与编写施工现场环境保护方案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6.2.2 能参与编写疏浚施工环境保护应急预案</w:t>
            </w:r>
          </w:p>
        </w:tc>
        <w:tc>
          <w:tcPr>
            <w:tcW w:w="29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6.2.1 施工环境保护方案特点和写作方法 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6.2.2 施工环境保护应急预案的编写方法</w:t>
            </w:r>
          </w:p>
        </w:tc>
      </w:tr>
    </w:tbl>
    <w:p>
      <w:pPr>
        <w:widowControl/>
        <w:rPr>
          <w:rFonts w:ascii="黑体" w:hAnsi="黑体" w:eastAsia="黑体" w:cstheme="minorBidi"/>
          <w:kern w:val="2"/>
          <w:sz w:val="24"/>
          <w:szCs w:val="24"/>
          <w:lang w:eastAsia="zh-CN"/>
        </w:rPr>
      </w:pPr>
      <w:r>
        <w:rPr>
          <w:rFonts w:ascii="黑体" w:hAnsi="黑体" w:eastAsia="黑体"/>
          <w:lang w:eastAsia="zh-CN"/>
        </w:rPr>
        <w:br w:type="page"/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3.1.5 一级/高级技师</w:t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3.1.5.1 耙吸船方向</w:t>
      </w:r>
    </w:p>
    <w:p>
      <w:pPr>
        <w:rPr>
          <w:rFonts w:ascii="黑体" w:hAnsi="黑体" w:eastAsia="黑体" w:cs="黑体"/>
          <w:bCs/>
          <w:sz w:val="11"/>
          <w:szCs w:val="11"/>
          <w:lang w:eastAsia="zh-CN"/>
        </w:rPr>
      </w:pPr>
    </w:p>
    <w:tbl>
      <w:tblPr>
        <w:tblStyle w:val="13"/>
        <w:tblW w:w="54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741"/>
        <w:gridCol w:w="3121"/>
        <w:gridCol w:w="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职业功能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工作内容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技能要求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相关知识要求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  <w:jc w:val="center"/>
        </w:trPr>
        <w:tc>
          <w:tcPr>
            <w:tcW w:w="148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 施工准备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1.1基础知识</w:t>
            </w:r>
          </w:p>
        </w:tc>
        <w:tc>
          <w:tcPr>
            <w:tcW w:w="2976" w:type="dxa"/>
            <w:vAlign w:val="center"/>
          </w:tcPr>
          <w:p>
            <w:pPr>
              <w:pStyle w:val="35"/>
              <w:widowControl/>
              <w:adjustRightInd w:val="0"/>
              <w:snapToGrid w:val="0"/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1.1.1能预估并合理备份疏浚设备备件使用情况进行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疏浚设备技术性能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疏浚与吹填工程设计规范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1.1.3 疏浚设备备件使用申请规定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1.1.4 主动耙头技术要求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1.2工前准备</w:t>
            </w:r>
          </w:p>
        </w:tc>
        <w:tc>
          <w:tcPr>
            <w:tcW w:w="297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能编制船舶分工作业措施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能根据船舶制定的施工方案制定施工工艺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船舶分工编制方法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施工工艺的制定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  <w:jc w:val="center"/>
        </w:trPr>
        <w:tc>
          <w:tcPr>
            <w:tcW w:w="148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 疏浚施工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2.1疏浚软件操作</w:t>
            </w:r>
          </w:p>
        </w:tc>
        <w:tc>
          <w:tcPr>
            <w:tcW w:w="2976" w:type="dxa"/>
            <w:vAlign w:val="center"/>
          </w:tcPr>
          <w:p>
            <w:pPr>
              <w:pStyle w:val="35"/>
              <w:widowControl/>
              <w:adjustRightInd w:val="0"/>
              <w:snapToGrid w:val="0"/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能应用疏浚软件，发挥软件对施工效率的分析指导作用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2.1.2 能运用软件进行艏吹、艏喷作业的计算、分析，制定优化方案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施工软件操作说明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2.1.2 施工效率分析及施工方案优化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2.2疏浚设备操作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能在应急情况下进行安全操作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2.2.2 能在极限工况条件下进行安全操作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2.2.1耙吸挖泥船疏浚设备操作规程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48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 设备维护</w:t>
            </w: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3.1日常维护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能组织开展绞车钢丝绳调头、换新作业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3.1.2 能组织开展艏吹雌头密封圈更换作业 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绞车钢丝绳调头更换操作规程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3.1.2 艏吹雌头密封圈更换操作规程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  <w:jc w:val="center"/>
        </w:trPr>
        <w:tc>
          <w:tcPr>
            <w:tcW w:w="1484" w:type="dxa"/>
            <w:vMerge w:val="continue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3.2修理维护</w:t>
            </w:r>
          </w:p>
        </w:tc>
        <w:tc>
          <w:tcPr>
            <w:tcW w:w="297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能根据疏浚设备损坏情况编制修理方案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3.2.2 能根据修理情况提出改进方案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3.2.3 能根据设备使用情况提出优化升级方案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疏浚设备修理方案编制相关知识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3.2.2 设备使用优化方法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148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 施工技术与质量控制</w:t>
            </w: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4.1施工技术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 能参与编制航道疏浚工程施工技术方案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4.1.2 能参与编制排岸工程总体施工技术方案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4.1.3能独立编制浚后技术总结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4.1.1施工技术方案编制方法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4.2质量控制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能在特殊工况条件下进行施工质量控制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能达到合格工程质量验收标准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施工质量控制相关知识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航道工程竣工验收管理办法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4.2.3 水运工程质量检验标准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148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 技术管理和培训</w:t>
            </w: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5.1技术培训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5.1.1 能制定专项培训方案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5.1.2 能对二级/技师及以下人员进行业务培训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5.1.1 培训方案的编写方法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5.1.2 新知识、新技术、新工艺的相关内容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484" w:type="dxa"/>
            <w:vMerge w:val="continue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5.2解决技术难题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5.2.1 能解决在疏浚施工过程中出现的技术难题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5.2.2 能解决疏浚设备出现的技术故障难题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5.2.1 疏浚与吹填工程施工规范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5.2.2 疏浚设备维修作业规程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1484" w:type="dxa"/>
            <w:vMerge w:val="continue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5.3施工技术管理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5.3.1 能运用新技术、新工艺组织施工作业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5.3.2 能对施工组织方案进行优化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5.3.1疏浚施工工艺及相关知识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5.3.2疏浚施工组织设计相关知识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  <w:jc w:val="center"/>
        </w:trPr>
        <w:tc>
          <w:tcPr>
            <w:tcW w:w="1484" w:type="dxa"/>
            <w:vMerge w:val="continue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5.4施工质量管理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5.4.1 能分析评价施工质量进行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5.4.2 能针对实际情况提出疏浚施工质量的改进措施</w:t>
            </w:r>
          </w:p>
        </w:tc>
        <w:tc>
          <w:tcPr>
            <w:tcW w:w="2920" w:type="dxa"/>
            <w:vAlign w:val="center"/>
          </w:tcPr>
          <w:p>
            <w:pPr>
              <w:pStyle w:val="5"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5.4.1疏浚与吹填工程设计、施工规范及相关知识；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5.4.2水运工程质量检验评定标准相关内容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atLeast"/>
          <w:jc w:val="center"/>
        </w:trPr>
        <w:tc>
          <w:tcPr>
            <w:tcW w:w="148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 安全、环保和职业健康</w:t>
            </w: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6.1安全保护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6.1.1 能根据不同的工况条件优化施工应急预案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6.1.2 能优化施工作业安全操作规程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6.1.1 应急预案编制的相关知识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6.1.2 疏浚安全操作编制的相关知识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6.1.3 安全文明施工的各项规定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 环境保护和职业健康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6.2.1 能根据不同的工况条件优化环境保护方案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6.2.2 能运用新技术、新装备提升职业健康保护措施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6.2.1 施工环境保护具体要求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6.2.2 职业健康法律法规相关知识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6.2.3 安全文明施工相关规定</w:t>
            </w:r>
          </w:p>
        </w:tc>
      </w:tr>
    </w:tbl>
    <w:p>
      <w:pPr>
        <w:pStyle w:val="6"/>
        <w:tabs>
          <w:tab w:val="left" w:pos="820"/>
        </w:tabs>
        <w:spacing w:before="36"/>
        <w:ind w:left="220"/>
        <w:jc w:val="both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br w:type="page"/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3.1.5.2 绞吸船方向</w:t>
      </w:r>
    </w:p>
    <w:tbl>
      <w:tblPr>
        <w:tblStyle w:val="13"/>
        <w:tblW w:w="8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380"/>
        <w:gridCol w:w="3212"/>
        <w:gridCol w:w="2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9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职业功能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工作内容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技能要求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相关知识要求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 施工准备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1.1基础知识</w:t>
            </w:r>
          </w:p>
        </w:tc>
        <w:tc>
          <w:tcPr>
            <w:tcW w:w="3212" w:type="dxa"/>
            <w:vAlign w:val="center"/>
          </w:tcPr>
          <w:p>
            <w:pPr>
              <w:pStyle w:val="35"/>
              <w:widowControl/>
              <w:adjustRightInd w:val="0"/>
              <w:snapToGrid w:val="0"/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能知悉泥泵等疏浚设备的技术性能</w:t>
            </w:r>
          </w:p>
          <w:p>
            <w:pPr>
              <w:pStyle w:val="35"/>
              <w:widowControl/>
              <w:adjustRightInd w:val="0"/>
              <w:snapToGrid w:val="0"/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能知悉疏浚岩土的工程特性与分级</w:t>
            </w:r>
          </w:p>
          <w:p>
            <w:pPr>
              <w:pStyle w:val="35"/>
              <w:widowControl/>
              <w:adjustRightInd w:val="0"/>
              <w:snapToGrid w:val="0"/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1.1.3能对疏浚设备备件使用情况进行预估并合理备份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疏浚设备技术性能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疏浚与吹填工程设计规范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1.1.3 疏浚设备备件使用申请规定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1.1.4 绞刀技术要求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1.2工前准备</w:t>
            </w:r>
          </w:p>
        </w:tc>
        <w:tc>
          <w:tcPr>
            <w:tcW w:w="321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能编制船舶分工作业措施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能根据船舶制定的施工方案制定施工工艺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船舶分工编制方法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施工工艺的制定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 疏浚施工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2.1疏浚软件操作</w:t>
            </w:r>
          </w:p>
        </w:tc>
        <w:tc>
          <w:tcPr>
            <w:tcW w:w="3212" w:type="dxa"/>
            <w:vAlign w:val="center"/>
          </w:tcPr>
          <w:p>
            <w:pPr>
              <w:pStyle w:val="35"/>
              <w:widowControl/>
              <w:adjustRightInd w:val="0"/>
              <w:snapToGrid w:val="0"/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能精通疏浚软件，发挥软件对施工效率分析指导作用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2.1.2 能运用疏浚软件进行吹填作业的相关计算、分析，制定优化方案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施工软件操作说明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2.1.2 施工效率分析及施工方案优化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2.2疏浚设备操作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能在应急情况下进行安全操作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2.2.2 能在极限工况条件下进行安全操作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2.2.1耙吸挖泥船疏浚设备操作规程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 设备维护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3.1日常维护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能组织开展疏浚绞车钢丝绳调头、换新作业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绞车钢丝绳调头更换操作规程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  <w:jc w:val="center"/>
        </w:trPr>
        <w:tc>
          <w:tcPr>
            <w:tcW w:w="1491" w:type="dxa"/>
            <w:vMerge w:val="continue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3.2修理维护</w:t>
            </w:r>
          </w:p>
        </w:tc>
        <w:tc>
          <w:tcPr>
            <w:tcW w:w="321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能根据疏浚设备损坏情况编制修理方案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3.2.2 能根据修理情况提出改进方案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3.2.3 能根据设备使用情况提出优化升级方案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疏浚设备修理方案编制相关知识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3.2.2 设备使用优化方法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 施工技术与质量控制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4.1施工技术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 能参与编制航道疏浚工程施工技术方案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4.1.2 能参与编制吹填工程总体施工技术方案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4.1.3能独立编制浚后技术总结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4.1.1施工技术方案编制方法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4.2质量控制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能在特殊工况条件下进行施工质量控制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能达到合格工程质量验收标准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施工质量控制相关知识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航道工程竣工验收管理办法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4.2.3 水运工程质量检验标准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 技术管理和培训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5.1技术培训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5.1.1能制定专项培训方案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5.1.2能对二级/技师及以下人员进行业务培训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5.1.1 培训方案的编写方法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5.1.2 新知识、新技术、新工艺的相关内容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491" w:type="dxa"/>
            <w:vMerge w:val="continue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5.2解决技术难题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5.2.1能解决在疏浚施工过程中出现的技术难题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5.2.2能解决疏浚设备出现的技术故障难题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5.2.1 疏浚与吹填工程施工规范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5.2.2 疏浚设备维修作业规程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1491" w:type="dxa"/>
            <w:vMerge w:val="continue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5.3施工技术管理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5.3.1 能运用新技术、新工艺组织施工作业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5.3.2 能对施工组织方案进行优化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5.3.1疏浚施工工艺及相关知识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5.3.2疏浚施工组织设计相关知识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  <w:jc w:val="center"/>
        </w:trPr>
        <w:tc>
          <w:tcPr>
            <w:tcW w:w="1491" w:type="dxa"/>
            <w:vMerge w:val="continue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5.4施工质量管理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5.4.1 能对施工质量进行分析评价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5.4.2 能针对实际情况提出疏浚施工质量的改进措施</w:t>
            </w:r>
          </w:p>
        </w:tc>
        <w:tc>
          <w:tcPr>
            <w:tcW w:w="2883" w:type="dxa"/>
            <w:vAlign w:val="center"/>
          </w:tcPr>
          <w:p>
            <w:pPr>
              <w:pStyle w:val="5"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5.4.1疏浚与吹填工程设计、施工规范及相关知识；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5.4.2水运工程质量检验评定标准相关内容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 安全、环保和职业健康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6.1安全保护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6.1.1 能根据不同的工况条件优化施工应急预案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6.1.2 能优化施工作业安全操作规程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6.1.1 应急预案优化方法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6.1.2 疏浚安全操作优化方法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6.1.3 安全文明施工的各项规定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 环境保护和职业健康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6.2.1 能根据不同的工况条件优化环境保护方案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6.2.2 能运用新技术、新装备提升职业健康保护措施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6.2.1 施工环境保护具体要求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6.2.2 职业健康法律法规相关知识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6.2.3 安全文明施工相关规定</w:t>
            </w:r>
          </w:p>
        </w:tc>
      </w:tr>
    </w:tbl>
    <w:p>
      <w:pPr>
        <w:widowControl/>
        <w:rPr>
          <w:rFonts w:ascii="黑体" w:hAnsi="黑体" w:eastAsia="黑体" w:cstheme="minorBidi"/>
          <w:kern w:val="2"/>
          <w:sz w:val="24"/>
          <w:szCs w:val="24"/>
          <w:lang w:eastAsia="zh-CN"/>
        </w:rPr>
      </w:pPr>
      <w:r>
        <w:rPr>
          <w:rFonts w:ascii="黑体" w:hAnsi="黑体" w:eastAsia="黑体"/>
          <w:lang w:eastAsia="zh-CN"/>
        </w:rPr>
        <w:br w:type="page"/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3.2 疏浚管线工</w:t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3.2.1 五级/初级工</w:t>
      </w:r>
    </w:p>
    <w:tbl>
      <w:tblPr>
        <w:tblStyle w:val="13"/>
        <w:tblW w:w="9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730"/>
        <w:gridCol w:w="3406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职业功能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工作内容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技能要求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相关知识要求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 施工准备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1.1材料准备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能识别管标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能分辨常见管线材质、长度等规格尺寸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1.1.3 能使用测量仪器测量管线的长度、通径、螺栓孔直径及中心距、弯管角度等管线参数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1.1.4 能分辨弯管、变径、缩口用途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管线管标相关知识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卷尺、游标卡尺使用方法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1.1.3 特殊管线用途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1.2常用工具及设备准备</w:t>
            </w:r>
          </w:p>
        </w:tc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能使用各类管线施工所需工具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能编施工常用的多种绳结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1.2.3 能完成钢丝绳插接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常见工具使用方法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绳结编制相关知识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1.2.3 钢丝绳插接相关知识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0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1.3施工条件准备</w:t>
            </w:r>
          </w:p>
        </w:tc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1.3.1 能分辨常见疏浚土质类型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1.3.2 能识别管线铺设区域水深图、高程图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1.3.3 能根据潮汐表掌握涨落潮规律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1.3.4 能判断水上管线铺设的影响因素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1.3.5 能区分水下管线和水上管线的优缺点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1.3.1 疏浚土质分类相关知识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1.3.2 水深图、高程图相关知识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1.3.3 水文相关知识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1.3.4 航运交通相关知识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 管线作业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2.1陆上管线作业</w:t>
            </w:r>
          </w:p>
        </w:tc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能运用管线铺设施工所需的工器具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2.1.2 能根据地形调整陆上管线走向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2.1.3 能在陆上装卸各类管线及附属设备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2.1.4 能根据地形选择合适的弯管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2.1.5 能根据不同的管线安拆强度进行陆上管线调配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2.1.6 能计算爬坡使用的管线材料、弯管、橡胶管等数量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常见工器具使用相关知识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2.1.2 陆上管线位置选择相关知识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2.1.3 陆上管线安拆相关知识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2.1.4 陆上管线安拆操作方法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2.2水上管线作业</w:t>
            </w:r>
          </w:p>
        </w:tc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能组装水上管线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2.2.2 能安拆水上管线的封门板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2.2.3 能安拆水上管线的配件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2.2.4 能安装水上管线调遣配件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自浮管组装方法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2.2.2 管线封门板安拆方法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2.2.3 水上管线安拆方法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2.2.4 水上管线密封及拖头安拆方法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3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2.3水下管线作业</w:t>
            </w:r>
          </w:p>
        </w:tc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2.3.1 能在陆上场地组装水下管线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2.3.2 能用锚艇在水上组装水下管线</w:t>
            </w:r>
          </w:p>
        </w:tc>
        <w:tc>
          <w:tcPr>
            <w:tcW w:w="29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2.3.1 水下管线陆上组装方法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2.3.2 水下管线水上组装方法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 故障判断与处理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3.1故障判断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能发现橡胶管外胶层杂质痕迹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3.1.2 能发现橡胶管外胶层搭缝痕迹和裂口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3.1.3 能发现橡胶管起泡、露线、露加强层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3.1.4 能发现橡胶管水包布皱痕、褶迹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3.1.5 能发现橡胶管局部隆起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3.1.6 能测量橡胶管不圆度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橡胶管外观质量相关知识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3.1.2 钢法兰外观质量相关知识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3.1.3 测厚仪使用方法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3.2故障处理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能更换堵塞的陆上管线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3.2.2 能用橡皮令、堵漏棉、卡箍等临时包扎岸管破洞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3.2.3 能更换破损橡皮令</w:t>
            </w:r>
          </w:p>
        </w:tc>
        <w:tc>
          <w:tcPr>
            <w:tcW w:w="297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陆上管线更换方法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3.2.2 管线堵漏相关方法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3.2.3 橡皮令更换方法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06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 吹填控制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4.1水门设置</w:t>
            </w:r>
          </w:p>
        </w:tc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 能根据水位情况调节水门板高度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4.1.2 能加固排水口基础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4.1.3 能根据工程要求，选择排水口类型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 排水口调节方法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4.1.2 排水口基础处理相关知识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4.1.3 排水口类型及特点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0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4.2吹填区质量管理</w:t>
            </w:r>
          </w:p>
        </w:tc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能在吹填过程中保护沉降测量杆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能用标尺测量吹填标高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4.2.3 能用沉降测量杆控制吹填标高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4.2.4 能观测管线出口泥浆堆积坡度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4.2.5 能根据高程板和管线出口情况，确定管线出口安装高度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4.2.6 能根据工程质量要求调整管线延伸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沉降杆保护相关知识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沉降杆侧高相关知识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4.2.3 疏浚土休止角相关知识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4.2.4 管线出口高度设置原则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06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 管线管理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5.1管线维护</w:t>
            </w:r>
          </w:p>
        </w:tc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5.1.1 能填报管线报表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5.1.2 能对轻微破损管线制定修复方案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5.1.1 管线报表相关知识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5.1.2 管线维修方法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5.2管线周转</w:t>
            </w:r>
          </w:p>
        </w:tc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5.2.1 能填写管线需求申请单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5.2.2 能统计工程管线调入、损耗、调出情况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5.2.1 管线申请相关知识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5.2.2 管线统计相关知识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606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 安全环保和职业健康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6.1安全环保</w:t>
            </w:r>
          </w:p>
        </w:tc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6.1.1 能识别常见安全标识，落实安全操作流程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6.1.2 能使用安全防护用品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6.1.3 能落实环境保护的要求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6.1.1 安全生产基本常识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6.1.2 安全防护用品的作用和使用方法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6.2.3 施工作业中的环境保护知识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60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6.2职业健康</w:t>
            </w:r>
          </w:p>
        </w:tc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6.2.1 能做好个人职业健康防护 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6.2.1 职业健康防护基本知识</w:t>
            </w:r>
          </w:p>
        </w:tc>
      </w:tr>
    </w:tbl>
    <w:p>
      <w:pPr>
        <w:rPr>
          <w:rFonts w:ascii="黑体" w:hAnsi="黑体" w:eastAsia="黑体" w:cs="黑体"/>
          <w:lang w:eastAsia="zh-CN"/>
        </w:rPr>
      </w:pP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ascii="黑体" w:hAnsi="黑体" w:eastAsia="黑体" w:cs="黑体"/>
          <w:lang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3.2.2 四级/中级工</w:t>
      </w:r>
    </w:p>
    <w:p>
      <w:pPr>
        <w:rPr>
          <w:rFonts w:ascii="黑体" w:hAnsi="黑体" w:eastAsia="黑体" w:cs="黑体"/>
          <w:sz w:val="11"/>
          <w:szCs w:val="11"/>
          <w:lang w:eastAsia="zh-CN"/>
        </w:rPr>
      </w:pPr>
    </w:p>
    <w:tbl>
      <w:tblPr>
        <w:tblStyle w:val="13"/>
        <w:tblW w:w="9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446"/>
        <w:gridCol w:w="3402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职业功能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工作内容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技能要求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相关知识要求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 施工准备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1.1材料准备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能使用测厚仪测量各类疏浚管线的厚度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能测量偏心缩口的偏心角度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1.1.3 能判断不同缩口、变径、弯管的相当管长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1.1.4 能根据不同土质选择疏浚管线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测厚仪使用相关知识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偏心测量相关知识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1.1.3 土质输送特性相关知识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1.2常用工具及设备准备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能根据管线作业量，配齐所需工具及设备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能使用水准仪测量高程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1.2.3 能辨别各种管线阀门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管线作业流程及方法相关知识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水准仪使用相关知识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1.2.3 阀门相关知识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1.3施工条件准备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1.3.1 能掌握管线布设原则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1.3.2 能根据当地航行避让规定，规划管线走向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1.3.3 能根据防台措施规划管线走向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1.3.4 能根据水文、气象情况铺设疏浚管线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1.3.1 管线布设相关知识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1.3.2 航行避让规则相关知识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1.3.3 防台相关知识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1.3.4 水文、气象相关知识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 管线作业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2.1陆上管线作业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能使用各类装卸运输设备进行管线吊运、安拆、堆放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2.1.2 能在围埝、堤坝上铺设穿堤管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2.1.3 能根据管线情况设置陆上管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2.1.4 能自然环境预判管线富余长度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管线装卸运输设备使用方法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2.1.2 穿堤管线铺设方法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2.1.3 陆上管架设置方法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2.1.4 管线弯曲相关知识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2.2水上管线作业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能组装带自浮体的水上管线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2.2.2 能根据水流情况设置端点站的固定锚和管线锚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2.2.3 能根据风、潮、流的情况确定浅、高滩管线领水锚间隔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2.2.4 能用锚艇在水上组装水上管线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浮筒拆卸方法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2.2.2 抛锚相关知识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2.2.3 浅、高滩抛锚方法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2.2.4 水上管线安拆方法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2.3水下管线作业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2.3.1 能设置水下管线定位浮标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2.3.2 能根据风、流、潮等情况选择水下管线铺设时机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2.3.3 能沉下水下管线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2.3.1 定位浮筒相关知识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2.3.2 水下管线铺设方法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2.3.3 水下管线控制方法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 故障判断与处理</w:t>
            </w:r>
          </w:p>
        </w:tc>
        <w:tc>
          <w:tcPr>
            <w:tcW w:w="144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3.1故障判断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能判断管线橡皮令断裂原因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3.1.2 能通过敲击管线探查堵塞位置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3.1.3 能判断浮管锚是否走锚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3.1.4 能发现水下管线自浮现象</w:t>
            </w:r>
          </w:p>
        </w:tc>
        <w:tc>
          <w:tcPr>
            <w:tcW w:w="297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橡皮令相关知识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3.1.2 堵塞位置探查方法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3.1.3 走锚判断方法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3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3.2故障处理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能处理水上管线的破洞漏泥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3.2.2 能更换水上堵塞管线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3.2.3 能更换破损老化的水上管线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3.2.4 能处理水上管线“死弯”现象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3.2.5 能在锚缆断裂后更换锚缆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水上管线更换方法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3.2.2 水上管线调整方法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3.2.3 锚缆更换方法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 吹填控制</w:t>
            </w:r>
          </w:p>
        </w:tc>
        <w:tc>
          <w:tcPr>
            <w:tcW w:w="144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4.1水门设置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 能根据吹填区总流量确定排水口数量及尺寸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4.1.2 能埋设钢质管线的排水口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4.1.3 能处理排水口与围埝结合处的保护措施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4.1.4 能处理排水口进、出口防冲刷</w:t>
            </w:r>
          </w:p>
        </w:tc>
        <w:tc>
          <w:tcPr>
            <w:tcW w:w="297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 排水口布设相关知识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4.1.2 排水口防护相关知识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4.1.3 防冲刷相关知识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4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4.2吹填区质量管理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能根据不同土质沉降情况确定预留沉降标高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能根据不同土质确定管线间距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4.2.3 能根据吹填要求调整管口位置和方向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4.2.4 能用推土机调整平整度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4.2.5 能根据吹填区标高情况调整管线延伸方案</w:t>
            </w:r>
          </w:p>
        </w:tc>
        <w:tc>
          <w:tcPr>
            <w:tcW w:w="297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疏浚土质沉降相关知识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疏浚土质水下、水上休止角相关知识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4.2.3 推土机施工相关知识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4.2.4 吹填质量控制相关知识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 管线管理</w:t>
            </w:r>
          </w:p>
        </w:tc>
        <w:tc>
          <w:tcPr>
            <w:tcW w:w="144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5.1管线维护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5.1.1 能按管线损耗情况统计分析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5.1.2 能总结管线磨损规律</w:t>
            </w:r>
          </w:p>
        </w:tc>
        <w:tc>
          <w:tcPr>
            <w:tcW w:w="297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5.1.1 统计分析基础知识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5.2管线周转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5.2.1 能根据工程情况，申请施工所需管线材料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5.2.2 能根据工程情况，申请施工所需管线种类和数量、机械设备及所属工具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5.2.1 材物料申请相关知识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 安全环保和职业健康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6.1安全环保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6.1.1 能判别管线作业中的安全危害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6.1.2 能执行应急处置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6.1.3 能按照规定储存和管理管线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6.1.1 职业危害基本知识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6.1.2 应急处置基本知识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6.1.3 管线管理相关知识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6.2职业健康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6.2.1 能在管线作业中处理粉尘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6.2.1 粉尘危害相关知识</w:t>
            </w:r>
          </w:p>
        </w:tc>
      </w:tr>
    </w:tbl>
    <w:p>
      <w:pPr>
        <w:rPr>
          <w:rFonts w:ascii="黑体" w:hAnsi="黑体" w:eastAsia="黑体" w:cs="黑体"/>
          <w:lang w:eastAsia="zh-CN"/>
        </w:rPr>
      </w:pPr>
    </w:p>
    <w:p>
      <w:pPr>
        <w:tabs>
          <w:tab w:val="left" w:pos="1005"/>
        </w:tabs>
        <w:rPr>
          <w:rFonts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ab/>
      </w:r>
      <w:r>
        <w:rPr>
          <w:rFonts w:ascii="黑体" w:hAnsi="黑体" w:eastAsia="黑体" w:cs="黑体"/>
          <w:lang w:eastAsia="zh-CN"/>
        </w:rPr>
        <w:br w:type="page"/>
      </w:r>
    </w:p>
    <w:p>
      <w:pPr>
        <w:spacing w:line="580" w:lineRule="exact"/>
        <w:jc w:val="both"/>
        <w:outlineLvl w:val="1"/>
        <w:rPr>
          <w:rFonts w:ascii="楷体_GB2312" w:hAnsi="Cambria" w:eastAsia="楷体_GB2312"/>
          <w:b/>
          <w:bCs/>
          <w:kern w:val="2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3.2.3 三级/高级工</w:t>
      </w:r>
    </w:p>
    <w:p>
      <w:pPr>
        <w:rPr>
          <w:rFonts w:ascii="黑体" w:hAnsi="黑体" w:eastAsia="黑体" w:cs="黑体"/>
          <w:sz w:val="11"/>
          <w:szCs w:val="11"/>
          <w:lang w:eastAsia="zh-CN"/>
        </w:rPr>
      </w:pPr>
    </w:p>
    <w:tbl>
      <w:tblPr>
        <w:tblStyle w:val="1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624"/>
        <w:gridCol w:w="3210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职业功能</w:t>
            </w: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工作内容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技能要求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相关知识要求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 施工准备</w:t>
            </w: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1.1材料准备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能区分各类管线材料的特性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能根据管线磨损情况和使用年限确定管线质量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1.1.3 能区分不同材质管线的沿程摩阻系数比值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1.1.4 能区分不同管线的风、浪、流适应情况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1.1.5 能计算不同缩口的相当管长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管线沿程摩阻相关知识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管线质量相关知识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1.1.3 管线适用情况相关知识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1.1.4 相当管长计算方法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1.2常用工具及设备准备</w:t>
            </w:r>
          </w:p>
        </w:tc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能测量钢制管、橡胶管等不同管线的磨损情况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能选择合理的测量点测量管线磨损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管线磨损测量相关知识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6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1.3施工条件准备</w:t>
            </w:r>
          </w:p>
        </w:tc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1.3.1 能判断周边环境对管线施工各种的干扰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1.3.2 能根据不同工程特性、不同疏浚土质选择适合的管线输送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1.3.3 能根据工况条件选择合理管线铺设方案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1.3.1 管线铺设相关知识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1.3.2 泥浆输送相关知识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 管线作业</w:t>
            </w: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2.1陆上管线作业</w:t>
            </w:r>
          </w:p>
        </w:tc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能计算铺设管线的进度和长度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2.1.2 能预判穿堤管线长度、数量，制订穿堤方案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2.1.3 能根据土质特性固定陆上管架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管线长度与泥浆流态的关系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2.1.2 穿堤管线布设相关知识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2.1.3 陆上管架安全计算相关知识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2.2水上管线作业</w:t>
            </w:r>
          </w:p>
        </w:tc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能根据工程情况确定水上管线长度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2.2.2 能根据水流、风浪和底质情况确定管线锚、锚缆规格尺寸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2.2.3 能根据滩地情况选择合适的弯管和橡胶管完成滩地水陆管架的设置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船舶施工对水上管线需求的相关知识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2.2.2 锚缆和锚的相关知识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2.2.3 水陆管架的相关知识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2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2.3水下管线作业</w:t>
            </w:r>
          </w:p>
        </w:tc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2.3.1 能根据水深、潮汐和水流等情况确定水上管线与水下管线过渡段连接长度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2.3.2 能根据底质组装合适的水下管线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2.3.3 能在水下管线适合位置安装进出水倒门</w:t>
            </w:r>
          </w:p>
        </w:tc>
        <w:tc>
          <w:tcPr>
            <w:tcW w:w="263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2.3.1 水上、水下过渡段相关知识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2.3.2 底质对水下管线的影响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2.3.3 进出水倒门相关知识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 故障判断与处理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3.1故障判断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能发现橡胶管增加层水波纹及折叠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3.1.2 能发现橡胶管内层胶厚度不均匀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橡胶管质量相关知识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3.2故障处理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能处理水下管线堵管和爆裂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3.2.2 能处理水上管线浮箱、自浮片漏水、倾覆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3.2.3 能处理浅滩水下管线滚滩现象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水下管线堵管处理方法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3.2.2 水下管线爆裂处理方法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3.2.3 浮箱、浮片漏水倾覆处理方法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3.2.4 水下管线滚滩处理方法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 吹填控制</w:t>
            </w:r>
          </w:p>
        </w:tc>
        <w:tc>
          <w:tcPr>
            <w:tcW w:w="16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4.1水门设置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 能根据现场情况选择合适的排水口结构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4.1.2 能根据吹填区面积和地形确定排水口位置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4.1.3 能依靠排水口调节吹填区土质组成</w:t>
            </w:r>
          </w:p>
        </w:tc>
        <w:tc>
          <w:tcPr>
            <w:tcW w:w="26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 排水口结构相关知识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4.1.2 排水口设置相关知识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4.1.3 疏浚泥浆特性相关知识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6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4.2吹填区质量管理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能根据不同土质控制吹填区标高及预留高度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能根据土质和吹填区分层分块控制吹填区颗粒级配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4.2.3 能通过管线布设控制吹填区平整度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4.2.4 能控制吹填区流失量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4.2.5 能依靠分层吹填进行软基上吹填</w:t>
            </w:r>
          </w:p>
        </w:tc>
        <w:tc>
          <w:tcPr>
            <w:tcW w:w="26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土质沉降相关知识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分块吹填相关知识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4.2.3 吹填区平整度相关知识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4.2.4 流失率控制方法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4.2.5 软基吹填相关知识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 管线管理</w:t>
            </w:r>
          </w:p>
        </w:tc>
        <w:tc>
          <w:tcPr>
            <w:tcW w:w="16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5.1管线维护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5.1.1 能检测评定施工管线情况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5.1.2 能计算管线输送每百万方疏浚土的磨耗量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5.1.3 能完成破损管线的回收</w:t>
            </w:r>
          </w:p>
        </w:tc>
        <w:tc>
          <w:tcPr>
            <w:tcW w:w="26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5.1.1 管线检测相关知识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5.1.2 管线百万方疏浚土磨耗量计算方法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5.1.3 管线回收相关知识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5.2管线周转</w:t>
            </w:r>
          </w:p>
        </w:tc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5.2.1 能根据管线磨损测量结果调配管线使用位置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5.2.2 能填写施工管线设备生产报表和技术档案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5.2.1 管线调配相关知识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5.2.2 管线档案和报表相关知识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46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 安全环保和职业健康</w:t>
            </w: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6.1安全环保</w:t>
            </w:r>
          </w:p>
        </w:tc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6.1.1 能识别施工中各类危险源并确定等级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6.1.2 能实施应急预案和处置措施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6.1.3 能在施工中采取措施、预防环境污染事故的发生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6.1.1 危险源识别相关知识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6.1.2 应急预案和处置相关知识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6.1.3 环境保护主要措施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46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6.2职业健康</w:t>
            </w:r>
          </w:p>
        </w:tc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6.2.1 能在施工中采用措施降低职业健康危害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6.2.1 职业健康相关知识</w:t>
            </w:r>
          </w:p>
        </w:tc>
      </w:tr>
    </w:tbl>
    <w:p>
      <w:pPr>
        <w:rPr>
          <w:rFonts w:ascii="宋体" w:hAnsi="宋体" w:cs="宋体"/>
          <w:lang w:eastAsia="zh-CN"/>
        </w:rPr>
      </w:pPr>
    </w:p>
    <w:p>
      <w:pPr>
        <w:tabs>
          <w:tab w:val="left" w:pos="1035"/>
        </w:tabs>
        <w:rPr>
          <w:rFonts w:ascii="宋体" w:hAnsi="宋体" w:cs="宋体"/>
          <w:lang w:eastAsia="zh-CN"/>
        </w:rPr>
      </w:pPr>
      <w:r>
        <w:rPr>
          <w:rFonts w:ascii="宋体" w:hAnsi="宋体" w:cs="宋体"/>
          <w:lang w:eastAsia="zh-CN"/>
        </w:rPr>
        <w:tab/>
      </w:r>
      <w:r>
        <w:rPr>
          <w:rFonts w:ascii="宋体" w:hAnsi="宋体" w:cs="宋体"/>
          <w:lang w:eastAsia="zh-CN"/>
        </w:rPr>
        <w:br w:type="page"/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3.2.4二级/技师</w:t>
      </w:r>
    </w:p>
    <w:p>
      <w:pPr>
        <w:rPr>
          <w:rFonts w:ascii="黑体" w:hAnsi="黑体" w:eastAsia="黑体" w:cs="黑体"/>
          <w:sz w:val="11"/>
          <w:szCs w:val="11"/>
          <w:lang w:eastAsia="zh-CN"/>
        </w:rPr>
      </w:pPr>
    </w:p>
    <w:tbl>
      <w:tblPr>
        <w:tblStyle w:val="13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695"/>
        <w:gridCol w:w="3260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职业功能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工作内容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技能要求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相关知识要求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 施工准备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1.1材料准备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能根据外观判断管线质量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能确定不同磨损程度的管线的摩阻变化规律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1.1.3 能根据各类管线的损耗进行工程内部管线调配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管线质量相关知识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管线摩阻变化规律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1.1.3 管线调配相关知识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1.2常用工具及设备准备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能确定不同施工阶段管线作业工器具及设备的数量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能进行工具及设备调配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工具用量相关知识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工具调配相关知识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6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1.3施工条件准备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1.3.1 能根据船舶性能、土质特性估计泥浆浓度范围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1.3.2 能根据船舶性能、土质特性和泥浆浓度制定管线铺设方案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1.3.3 能根据流速判断不同土质在管线中的流态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1.3.1 泥浆的管线输送相关知识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1.3.2 泥浆的管线输送特性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 管线作业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2.1陆上管线作业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能计算陆上管架载荷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2.1.2 能计算陆上管架桩的承载力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2.1.3 能解决潮差和涌浪对水陆管架平台的影响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陆上管架载荷计算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2.1.2 陆上管架桩承载力计算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2.2水上管线作业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能根据水流情况确定移锚时机和抛锚顺序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2.2.2 能抛设裸吹管口锚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2.2.3 能在水上管线上安装放气阀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抛锚、移锚相关知识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2.2.2 裸吹相关知识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2.2.3 浮管放气阀相关知识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2.3水下管线作业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2.3.1 能根据水下管线铺设区水深测量结果制定水下管线铺设方案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2.3.2 能掌握有端点站和无端点站的水下管线沉管工艺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2.3.3 能对已铺设水下管线进行裁剪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2.3.1 水下管线铺设相关知识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2.3.2 沉管工艺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2.3.3 水下管线安拆相方法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6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 故障判断与处理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3.1故障判断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能推算管线换位时间和可使用时间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3.1.2 能检测橡胶管水压状态</w:t>
            </w:r>
          </w:p>
        </w:tc>
        <w:tc>
          <w:tcPr>
            <w:tcW w:w="26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管线磨损估算相关知识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3.1.2 橡胶管压水试验相关知识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3.2故障处理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能处理水下管线部分管段自浮情况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3.2.2 能处理部分水下管线不起浮情况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3.2.3 能进行水下管线爆裂后的起浮、更换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水下管线自浮处理方法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3.2.2 水下管线不起浮处理方法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3.2.3 水下管线修复相关知识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64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 吹填控制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4.1水门设置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 能根据现场情况确定排水沟型式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4.1.2 能计算不同形式排水口的排水能力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4.1.3 能计算排水沟的泄水能力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4.1.4 能处理排水沟的防冲刷和除淤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 排水沟型式相关知识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4.1.2 排水口排水能力计算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4.1.3 排水沟泄水能力计算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4.1.4 排水口防冲刷和除淤积相关知识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64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4.2吹填区质量管理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能掌握吹填区沉降观测点的分布和数量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能指挥安装沉降杆底盘和测杆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4.2.3 能根据观测的沉降量和固结量调整预留厚度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4.2.4 能利用吹填区沉降固结规律制定分层吹填方案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沉降观测相关知识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沉降杆安装相关知识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4.2.3 疏浚土沉降固结相关知识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64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 管线管理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5.1管线维护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5.1.1 能制定施工管线使用和维修计划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5.1.2 能根据使用情况判断管线磨损程度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5.1.3 能根据管线磨损程度对制定管线维护方案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5.1.1 管线维护相关知识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5.1.2 管线故障分析相关知识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5.2管线周转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5.2.1 能根据工程情况对不同磨损程度的管线进行周转使用</w:t>
            </w:r>
          </w:p>
        </w:tc>
        <w:tc>
          <w:tcPr>
            <w:tcW w:w="26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5.2.1 管线报废、新造相关知识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46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 安全环保和职业健康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6.1安全环保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6.1.1 能编制事故应急预案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6.1.2 能编制施工中的环境保护方案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6.1.1 应急预案编制相关知识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6.1.2 环境保护方案相关知识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46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6.2职业健康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6.2.1 能组织实施职业健康防护措施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6.2.1 职业健康防护相关知识</w:t>
            </w:r>
          </w:p>
        </w:tc>
      </w:tr>
    </w:tbl>
    <w:p>
      <w:pPr>
        <w:pStyle w:val="6"/>
        <w:tabs>
          <w:tab w:val="left" w:pos="820"/>
        </w:tabs>
        <w:spacing w:before="36" w:line="360" w:lineRule="auto"/>
        <w:ind w:left="0"/>
        <w:jc w:val="both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br w:type="page"/>
      </w:r>
    </w:p>
    <w:p>
      <w:pPr>
        <w:spacing w:line="580" w:lineRule="exact"/>
        <w:jc w:val="both"/>
        <w:outlineLvl w:val="1"/>
        <w:rPr>
          <w:rFonts w:ascii="楷体_GB2312" w:hAnsi="Cambria" w:eastAsia="楷体_GB2312"/>
          <w:b/>
          <w:bCs/>
          <w:kern w:val="2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3.2.5一级/高级技师</w:t>
      </w:r>
    </w:p>
    <w:p>
      <w:pPr>
        <w:rPr>
          <w:rFonts w:ascii="黑体" w:hAnsi="黑体" w:eastAsia="黑体" w:cs="黑体"/>
          <w:sz w:val="11"/>
          <w:szCs w:val="11"/>
          <w:lang w:eastAsia="zh-CN"/>
        </w:rPr>
      </w:pPr>
    </w:p>
    <w:tbl>
      <w:tblPr>
        <w:tblStyle w:val="13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769"/>
        <w:gridCol w:w="3118"/>
        <w:gridCol w:w="3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职业功能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工作内容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技能要求</w:t>
            </w:r>
          </w:p>
        </w:tc>
        <w:tc>
          <w:tcPr>
            <w:tcW w:w="30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相关知识要求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 施工准备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1.1材料准备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能根据管线磨损程度估计管线沿程摩阻系数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能根据管线摩阻系数情况进行管线组装调配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1.1.3 能鉴别管线附件的局部摩阻系数</w:t>
            </w:r>
          </w:p>
        </w:tc>
        <w:tc>
          <w:tcPr>
            <w:tcW w:w="30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1.1.1 管线沿程摩阻系数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1.1.2 管线附件局部摩阻系数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1.2常用工具及设备准备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能对常用工具及设备进行辅助性改进或改造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能对工具及设备功能进行分析，达到设备多用的效果</w:t>
            </w:r>
          </w:p>
        </w:tc>
        <w:tc>
          <w:tcPr>
            <w:tcW w:w="30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1.2.1 工具功能相关知识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1.2.2 工具调配相关知识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1.3施工条件准备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1.3.1 能根据工程总体安排制定管线总体方案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1.3.2 能利用涨落潮等自然条件进行管线作业</w:t>
            </w:r>
          </w:p>
        </w:tc>
        <w:tc>
          <w:tcPr>
            <w:tcW w:w="30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1.3.1 泥浆的管线输送相关知识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1.3.2 潮汐、潮流等水文知识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 管线作业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2.1陆上管线作业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能根据工程特点制作特殊排出口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2.1.2 能利用闸阀布设主副管线</w:t>
            </w:r>
          </w:p>
        </w:tc>
        <w:tc>
          <w:tcPr>
            <w:tcW w:w="30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2.1.1 特殊排泥口相关知识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2.1.2 闸阀相关知识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2.2水上管线作业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2.2.1能采用自浮橡胶管代替端点站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2.2.2能根据船舶性能、土质特性计算裸吹所需浮管长度及缩口尺寸</w:t>
            </w:r>
          </w:p>
        </w:tc>
        <w:tc>
          <w:tcPr>
            <w:tcW w:w="30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端点站相关知识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2.2.1 裸吹相关知识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2.3水下管线作业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2.3.1 能利用潮流完成特殊工况下的水下管线的下沉和起浮</w:t>
            </w:r>
          </w:p>
        </w:tc>
        <w:tc>
          <w:tcPr>
            <w:tcW w:w="30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2.3.1 沉管工艺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 故障判断与处理</w:t>
            </w:r>
          </w:p>
        </w:tc>
        <w:tc>
          <w:tcPr>
            <w:tcW w:w="176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3.1故障判断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能根据出口泥浆状态判断管线堵塞或爆裂 </w:t>
            </w:r>
          </w:p>
        </w:tc>
        <w:tc>
          <w:tcPr>
            <w:tcW w:w="30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3.1.1 管线压力相关知识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3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3.2故障处理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能起浮已被淤泥覆盖部分的水下管线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3.2.2 能在坡度较陡的底质铺设水下管线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3.2.1 水下管线不起浮处理方法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3.2.3 水下管线沉管工艺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23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 吹填控制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4.1水门设置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 能在各种底质上设置水门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4.1.2 能利用管线、钢板等设置临时水门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4.1.1排水口结构相关知识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4.1.2临时水门形式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23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4.2吹填区质量管理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能根据土质确定松散系数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能根据沉降和固结观测结果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4.2.3 能根据吹填区高程制定整平方案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4.2.1 土力学基本知识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4.2.2 沉降杆安装相关知识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4.2.3 土方整平知识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23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 管线管理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5.1管线维护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5.1.1 能撰写管线故障的分析报告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5.1.2 能撰写管线维护计划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5.1.1 管线维护相关知识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5.1.2 管线故障分析相关知识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6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5.2管线周转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5.2.1 能根据项目管线需求进行项目之间管线调配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5.2.2 能根据管线存货及需求情况制定新造管线计划</w:t>
            </w:r>
          </w:p>
        </w:tc>
        <w:tc>
          <w:tcPr>
            <w:tcW w:w="30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5.2.1 管线报废、新造相关知识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 安全环保和职业健康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6.1安全环保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6.1.1 能组织应急预案演练</w:t>
            </w:r>
          </w:p>
        </w:tc>
        <w:tc>
          <w:tcPr>
            <w:tcW w:w="30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6.1.1 应急预案演练相关知识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6.2职业健康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6.2.1 能组织职业健康相关教育</w:t>
            </w:r>
          </w:p>
        </w:tc>
        <w:tc>
          <w:tcPr>
            <w:tcW w:w="30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6.2.1 职业健康防护相关知识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7 技术管理和培训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7.1技术管理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7.1.1 能撰写施工技术总结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7.1.2 能计算管线内的压力差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7.1.3 能计算不同土质的临界流速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7.1.4 制定管线施工方案并组织实施</w:t>
            </w:r>
          </w:p>
        </w:tc>
        <w:tc>
          <w:tcPr>
            <w:tcW w:w="3009" w:type="dxa"/>
            <w:shd w:val="clear" w:color="auto" w:fill="auto"/>
            <w:vAlign w:val="center"/>
          </w:tcPr>
          <w:p>
            <w:pPr>
              <w:pStyle w:val="6"/>
              <w:widowControl/>
              <w:tabs>
                <w:tab w:val="left" w:pos="820"/>
              </w:tabs>
              <w:adjustRightInd w:val="0"/>
              <w:snapToGrid w:val="0"/>
              <w:spacing w:line="280" w:lineRule="exact"/>
              <w:ind w:lef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7.1.1 泥浆的管线输送相关知识</w:t>
            </w:r>
          </w:p>
          <w:p>
            <w:pPr>
              <w:pStyle w:val="6"/>
              <w:widowControl/>
              <w:tabs>
                <w:tab w:val="left" w:pos="820"/>
              </w:tabs>
              <w:adjustRightInd w:val="0"/>
              <w:snapToGrid w:val="0"/>
              <w:spacing w:line="280" w:lineRule="exact"/>
              <w:ind w:lef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7.1.2 管线施工方案相关知识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7.2培训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7.2.1 能编写培训计划和培训教案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7.2.2 能进行现场实操培训</w:t>
            </w:r>
          </w:p>
        </w:tc>
        <w:tc>
          <w:tcPr>
            <w:tcW w:w="30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7.2.1 培训教材编制相关知识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7.2.2 现场实操培训</w:t>
            </w:r>
          </w:p>
        </w:tc>
      </w:tr>
    </w:tbl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ascii="黑体" w:hAnsi="黑体" w:eastAsia="黑体" w:cs="黑体"/>
          <w:lang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3.3 水上打桩工</w:t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3.3.1五级/初级工</w:t>
      </w:r>
    </w:p>
    <w:tbl>
      <w:tblPr>
        <w:tblStyle w:val="14"/>
        <w:tblW w:w="55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964"/>
        <w:gridCol w:w="2973"/>
        <w:gridCol w:w="3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职业功能</w:t>
            </w:r>
          </w:p>
        </w:tc>
        <w:tc>
          <w:tcPr>
            <w:tcW w:w="187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工作内容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技能要求</w:t>
            </w:r>
          </w:p>
        </w:tc>
        <w:tc>
          <w:tcPr>
            <w:tcW w:w="33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1.打桩准备</w:t>
            </w:r>
          </w:p>
        </w:tc>
        <w:tc>
          <w:tcPr>
            <w:tcW w:w="187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 运桩船准备</w:t>
            </w:r>
          </w:p>
        </w:tc>
        <w:tc>
          <w:tcPr>
            <w:tcW w:w="2835" w:type="dxa"/>
            <w:vAlign w:val="center"/>
          </w:tcPr>
          <w:p>
            <w:pPr>
              <w:pStyle w:val="36"/>
              <w:widowControl/>
              <w:tabs>
                <w:tab w:val="left" w:pos="318"/>
              </w:tabs>
              <w:autoSpaceDE w:val="0"/>
              <w:autoSpaceDN w:val="0"/>
              <w:adjustRightInd w:val="0"/>
              <w:snapToGrid w:val="0"/>
              <w:spacing w:before="37"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1.1.1能对桩加固进行拆封</w:t>
            </w:r>
          </w:p>
          <w:p>
            <w:pPr>
              <w:pStyle w:val="36"/>
              <w:widowControl/>
              <w:tabs>
                <w:tab w:val="left" w:pos="318"/>
              </w:tabs>
              <w:autoSpaceDE w:val="0"/>
              <w:autoSpaceDN w:val="0"/>
              <w:adjustRightInd w:val="0"/>
              <w:snapToGrid w:val="0"/>
              <w:spacing w:before="37"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1.1.2能安装桩垫</w:t>
            </w:r>
          </w:p>
          <w:p>
            <w:pPr>
              <w:pStyle w:val="36"/>
              <w:widowControl/>
              <w:tabs>
                <w:tab w:val="left" w:pos="318"/>
              </w:tabs>
              <w:autoSpaceDE w:val="0"/>
              <w:autoSpaceDN w:val="0"/>
              <w:adjustRightInd w:val="0"/>
              <w:snapToGrid w:val="0"/>
              <w:spacing w:before="37"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1.1.3能画桩身刻度</w:t>
            </w:r>
          </w:p>
        </w:tc>
        <w:tc>
          <w:tcPr>
            <w:tcW w:w="331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1.1.1直接测量物体尺寸的方法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1.1.2桩垫的安装方法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 打桩船准备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1.2.1能埋设地锚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1.2.2能进行水上抛锚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1.2.3能安装锤垫</w:t>
            </w:r>
          </w:p>
        </w:tc>
        <w:tc>
          <w:tcPr>
            <w:tcW w:w="331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1.2.1地锚的埋设方法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1.2.2水上抛锚方法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1.2.3锤垫的作用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 绳索和索具准备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1.3.1能进行钢丝绳插扣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1.3.2能识别卡环规格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1.3.3能安装、拆卸卡环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1.3.4能安装、拆卸起重葫芦及定滑车</w:t>
            </w:r>
          </w:p>
        </w:tc>
        <w:tc>
          <w:tcPr>
            <w:tcW w:w="331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1.3.1钢丝绳的种类、规格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1.3.2卡环的类型和规格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1.3.3起重葫芦、滑车的类型和规格，使用注意事项，保养方法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2.打桩作业</w:t>
            </w:r>
          </w:p>
        </w:tc>
        <w:tc>
          <w:tcPr>
            <w:tcW w:w="187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 吊桩、立桩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2.1.1能进行捆桩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2.1.2能操纵打桩船桩架上电梯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2.1.3能根据指挥工信号指令进行改扣、开合背板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2.1.4能给桩戴上替打</w:t>
            </w:r>
          </w:p>
        </w:tc>
        <w:tc>
          <w:tcPr>
            <w:tcW w:w="331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2.1.1背板、替打的用途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2.1.2在指定的吊点处捆扣方法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2.1.3起重指挥信号的种类、概念和彼此之间的区别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 测量定位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2.2.1能用水砣测量水深</w:t>
            </w:r>
          </w:p>
          <w:p>
            <w:pPr>
              <w:pStyle w:val="36"/>
              <w:widowControl/>
              <w:tabs>
                <w:tab w:val="left" w:pos="318"/>
              </w:tabs>
              <w:autoSpaceDE w:val="0"/>
              <w:autoSpaceDN w:val="0"/>
              <w:adjustRightInd w:val="0"/>
              <w:snapToGrid w:val="0"/>
              <w:spacing w:before="15"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2.2.2能利用水尺读报水位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2.2.3能辨识直桩、仰桩、俯桩桩架的姿态</w:t>
            </w:r>
          </w:p>
        </w:tc>
        <w:tc>
          <w:tcPr>
            <w:tcW w:w="331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2.2.1潮汐的概念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2.2.2高潮、低潮、潮高的概念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2.2.3直桩、仰桩、俯桩的概念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 锤击沉桩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2.3.1能解除锤与替打的连接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2.3.2能开锤和停锤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2.3.3能更换柴油锤打击能量档位</w:t>
            </w:r>
          </w:p>
        </w:tc>
        <w:tc>
          <w:tcPr>
            <w:tcW w:w="331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2.3.1打桩锤的种类和用途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3.打桩控制</w:t>
            </w:r>
          </w:p>
        </w:tc>
        <w:tc>
          <w:tcPr>
            <w:tcW w:w="187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 开锤控制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3.1.1能检查混凝土桩顶是否平整及桩身是否有严重破损或裂缝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3.1.2能检查捆绑吊索是否收紧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3.1.3能观察桩与龙口是否顺直</w:t>
            </w:r>
          </w:p>
        </w:tc>
        <w:tc>
          <w:tcPr>
            <w:tcW w:w="331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3.1.1捆桩、吊桩注意事项及安全操作规程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3.1.2水上打桩基本步骤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 锤击控制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3.2.1能在贯入度异常时停锤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3.2.2能在跑桩、溜桩时停锤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3.2.3能在达到设计标高时停锤</w:t>
            </w:r>
          </w:p>
        </w:tc>
        <w:tc>
          <w:tcPr>
            <w:tcW w:w="331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3.2.1溜桩的概念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3.2.2贯入度的概念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3.2.3沉桩注意事项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3.2.4停锤标准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3.3 停锤控制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3.3.1能检查吊索是否出现断丝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3.3.2能检查替打是否出现裂缝</w:t>
            </w:r>
          </w:p>
        </w:tc>
        <w:tc>
          <w:tcPr>
            <w:tcW w:w="331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3.3.1钢丝绳使用注意事项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3.3.2替打使用注意事项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4.安全、环保和职业健康</w:t>
            </w:r>
          </w:p>
        </w:tc>
        <w:tc>
          <w:tcPr>
            <w:tcW w:w="187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 安全保护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4.1.1 能识别安全图标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4.1.2 能正确佩戴安全帽等防护用品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4.1.3 能遵守安全规章制度并按要求进行作业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4.1.4 能识别工作区域危险源</w:t>
            </w:r>
          </w:p>
        </w:tc>
        <w:tc>
          <w:tcPr>
            <w:tcW w:w="331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4.1.1 安全图标的含义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4.1.2 安全防护用品使用规定和使用方法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4.1.3 安全管理规章制度和安全操作规程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4.1.4 危险源的识别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 环境保护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4.2.1 能识别环保图标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4.2.2 能主动进行垃圾分类</w:t>
            </w:r>
          </w:p>
        </w:tc>
        <w:tc>
          <w:tcPr>
            <w:tcW w:w="331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4.2.1 环保图标的含义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4.2.2 垃圾分类的方法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4.3 职业健康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4.3.1 能知悉连续作业和噪音的影响</w:t>
            </w:r>
          </w:p>
        </w:tc>
        <w:tc>
          <w:tcPr>
            <w:tcW w:w="331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4.3.1 职业健康要求</w:t>
            </w:r>
          </w:p>
        </w:tc>
      </w:tr>
    </w:tbl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ascii="黑体" w:hAnsi="黑体" w:eastAsia="黑体" w:cs="黑体"/>
          <w:sz w:val="24"/>
          <w:szCs w:val="24"/>
          <w:lang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3.3.2四级/中级工</w:t>
      </w:r>
    </w:p>
    <w:tbl>
      <w:tblPr>
        <w:tblStyle w:val="14"/>
        <w:tblW w:w="55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964"/>
        <w:gridCol w:w="3270"/>
        <w:gridCol w:w="3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职业功能</w:t>
            </w:r>
          </w:p>
        </w:tc>
        <w:tc>
          <w:tcPr>
            <w:tcW w:w="187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工作内容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技能要求</w:t>
            </w:r>
          </w:p>
        </w:tc>
        <w:tc>
          <w:tcPr>
            <w:tcW w:w="30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1.打桩准备</w:t>
            </w:r>
          </w:p>
        </w:tc>
        <w:tc>
          <w:tcPr>
            <w:tcW w:w="187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 运桩船准备</w:t>
            </w:r>
          </w:p>
        </w:tc>
        <w:tc>
          <w:tcPr>
            <w:tcW w:w="3118" w:type="dxa"/>
            <w:vAlign w:val="center"/>
          </w:tcPr>
          <w:p>
            <w:pPr>
              <w:pStyle w:val="36"/>
              <w:widowControl/>
              <w:tabs>
                <w:tab w:val="left" w:pos="318"/>
              </w:tabs>
              <w:autoSpaceDE w:val="0"/>
              <w:autoSpaceDN w:val="0"/>
              <w:adjustRightInd w:val="0"/>
              <w:snapToGrid w:val="0"/>
              <w:spacing w:before="37"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1.1.1能对桩在运输前进行加固</w:t>
            </w:r>
          </w:p>
          <w:p>
            <w:pPr>
              <w:pStyle w:val="36"/>
              <w:widowControl/>
              <w:tabs>
                <w:tab w:val="left" w:pos="318"/>
              </w:tabs>
              <w:autoSpaceDE w:val="0"/>
              <w:autoSpaceDN w:val="0"/>
              <w:adjustRightInd w:val="0"/>
              <w:snapToGrid w:val="0"/>
              <w:spacing w:before="41"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1.1.2能制作符合要求的垫木和木楔子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1.1.3能确定桩垫厚度</w:t>
            </w:r>
          </w:p>
        </w:tc>
        <w:tc>
          <w:tcPr>
            <w:tcW w:w="303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1.1.1桩垫的作用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1.1.2桩出运加固方法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1.1.3桩堆存的基本知识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 打桩船准备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1.2.1能制作5t牵牛缆地锚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1.2.2能安装替打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1.2.3能安装背板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1.2.4能选择适合工程需要的桩锤</w:t>
            </w:r>
          </w:p>
        </w:tc>
        <w:tc>
          <w:tcPr>
            <w:tcW w:w="303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1.2.1地锚制作方法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1.2.2背板安装方法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1.2.3替打安装方法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1.2.4锤垫的种类和选择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1.2.5桩锤的型号、能量及优缺点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 绳索和索具准备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1.3.1能制作抽销卡环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1.3.2能依桩型及规格设计两点吊绳索长度</w:t>
            </w:r>
          </w:p>
        </w:tc>
        <w:tc>
          <w:tcPr>
            <w:tcW w:w="303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1.3.1钢丝绳性能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1.3.2滑车的概念、特点和使用注意事项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1.3.3抽销卡环的使用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2.打桩作业</w:t>
            </w:r>
          </w:p>
        </w:tc>
        <w:tc>
          <w:tcPr>
            <w:tcW w:w="187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 吊桩、立桩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2.1.1能确定两点吊位置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2.1.2能完成两点吊立桩作业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2.1.3能将桩架变幅至设计倾角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2.1.4能解除索具</w:t>
            </w:r>
          </w:p>
        </w:tc>
        <w:tc>
          <w:tcPr>
            <w:tcW w:w="303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2.1.1两点吊位置系数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2.1.2桩架基本性能知识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2.1.3安全用电知识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 测量定位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2.2.1能估算斜桩角度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2.2.2能确定立桩时桩尖许入水深度</w:t>
            </w:r>
          </w:p>
        </w:tc>
        <w:tc>
          <w:tcPr>
            <w:tcW w:w="303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2.2.1倾斜度概念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2.2.2桩位偏差概念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 锤击沉桩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2.3.1能操控打桩锤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2.3.2能保养打桩锤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2.3.3能目测锤芯跳高判断锤击能量是否正常</w:t>
            </w:r>
          </w:p>
        </w:tc>
        <w:tc>
          <w:tcPr>
            <w:tcW w:w="303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2.3.1打桩锤性能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2.3.2打桩锤的使用和保养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2.3.3打桩锤一般故障的排除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3.打桩控制</w:t>
            </w:r>
          </w:p>
        </w:tc>
        <w:tc>
          <w:tcPr>
            <w:tcW w:w="187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 开锤控制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3.1.1能检查检查两点吊位置偏差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3.1.2能判断桩自沉是否出现跑桩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3.1.3能调顺龙口</w:t>
            </w:r>
          </w:p>
        </w:tc>
        <w:tc>
          <w:tcPr>
            <w:tcW w:w="303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3.1.1吊点位置允许偏差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3.1.2跑桩的概念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3.1.3调顺龙口方法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 锤击控制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3.2.1能计算打桩贯入度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3.2.2能发现锤击过程中异常情况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3.2.3能对锤偏击时进行处理</w:t>
            </w:r>
          </w:p>
        </w:tc>
        <w:tc>
          <w:tcPr>
            <w:tcW w:w="303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3.2.1贯入度计算方法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3.2.2锤偏击原因分析及措施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3.3 停锤控制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3.3.1能在摘除替打后目测桩顶位移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3.3.2能检查吊索磨损断丝情况而判断是否更换</w:t>
            </w:r>
          </w:p>
        </w:tc>
        <w:tc>
          <w:tcPr>
            <w:tcW w:w="303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3.3.1参照物的概念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3.3.2钢丝绳磨损程度、报废标准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4.安全、环保和职业健康</w:t>
            </w:r>
          </w:p>
        </w:tc>
        <w:tc>
          <w:tcPr>
            <w:tcW w:w="187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 安全保护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4.1.1 能识别作业过程中的安全隐患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4.1.2 能做好水上作业安全防护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4.1.3 能采取必要措施防止人员进入安全隐患区域</w:t>
            </w:r>
          </w:p>
        </w:tc>
        <w:tc>
          <w:tcPr>
            <w:tcW w:w="303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4.1.1 临时用电相关知识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4.1.2 机械安全操作规程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4.1.3 相关安全警示标识设置方法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 环境保护与职业健康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4.2.1 能及时发现环境污染隐患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4.2.2 能按要求收集并正确处理油污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4.2.3 能根据职业健康要求采取保护措施</w:t>
            </w:r>
          </w:p>
        </w:tc>
        <w:tc>
          <w:tcPr>
            <w:tcW w:w="303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4.2.1 环境污染源识别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4.2.2 油污收集、处理方法及要求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4.2.3 职业健康要求</w:t>
            </w:r>
          </w:p>
        </w:tc>
      </w:tr>
    </w:tbl>
    <w:p>
      <w:pPr>
        <w:rPr>
          <w:lang w:eastAsia="zh-CN"/>
        </w:rPr>
      </w:pPr>
    </w:p>
    <w:p>
      <w:pPr>
        <w:widowControl/>
        <w:rPr>
          <w:rFonts w:ascii="楷体_GB2312" w:hAnsi="Cambria" w:eastAsia="楷体_GB2312"/>
          <w:b/>
          <w:bCs/>
          <w:kern w:val="2"/>
          <w:sz w:val="28"/>
          <w:szCs w:val="28"/>
          <w:lang w:eastAsia="zh-CN"/>
        </w:rPr>
      </w:pPr>
      <w:r>
        <w:rPr>
          <w:rFonts w:ascii="楷体_GB2312" w:hAnsi="Cambria" w:eastAsia="楷体_GB2312"/>
          <w:b/>
          <w:bCs/>
          <w:kern w:val="2"/>
          <w:sz w:val="28"/>
          <w:szCs w:val="28"/>
          <w:lang w:eastAsia="zh-CN"/>
        </w:rPr>
        <w:br w:type="page"/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3.3.3三级/高级工</w:t>
      </w:r>
    </w:p>
    <w:tbl>
      <w:tblPr>
        <w:tblStyle w:val="14"/>
        <w:tblW w:w="5768" w:type="pct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967"/>
        <w:gridCol w:w="3270"/>
        <w:gridCol w:w="3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职业功能</w:t>
            </w:r>
          </w:p>
        </w:tc>
        <w:tc>
          <w:tcPr>
            <w:tcW w:w="18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工作内容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技能要求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1.打桩准备</w:t>
            </w:r>
          </w:p>
        </w:tc>
        <w:tc>
          <w:tcPr>
            <w:tcW w:w="187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 技术准备</w:t>
            </w:r>
          </w:p>
        </w:tc>
        <w:tc>
          <w:tcPr>
            <w:tcW w:w="3118" w:type="dxa"/>
          </w:tcPr>
          <w:p>
            <w:pPr>
              <w:pStyle w:val="36"/>
              <w:widowControl/>
              <w:tabs>
                <w:tab w:val="left" w:pos="318"/>
              </w:tabs>
              <w:autoSpaceDE w:val="0"/>
              <w:autoSpaceDN w:val="0"/>
              <w:adjustRightInd w:val="0"/>
              <w:snapToGrid w:val="0"/>
              <w:spacing w:before="37"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1.1.1能识读施工桩位图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1.1.2能编排打桩顺序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1.1.3能编制落驳计划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1.1.4能根据桩型及规格设计桩垫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1.1.1桩垫的选择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1.1.2编制打桩顺序方法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1.1.3贯入度概念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1.1.4停锤控制标准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7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 船机准备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1.2.1能设计5t牵牛缆地锚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1.2.2能在运桩驳上设置垫木、侧挡、斜撑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1.2.3能能对替打、背板提出合理化建议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1.2.4能选择适合工程需要的桩锤</w:t>
            </w:r>
          </w:p>
        </w:tc>
        <w:tc>
          <w:tcPr>
            <w:tcW w:w="3260" w:type="dxa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1.2.1地锚的设置要求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1.2.2背板的种类及使用注意事项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1.2.3替打的种类及使用注意事项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1.2.4运桩驳铺底要求及相关知识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1.2.5卷扬机使用注意事项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1.2.6桩锤的型号、能量及优缺点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7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 绳索和索具准备</w:t>
            </w:r>
          </w:p>
        </w:tc>
        <w:tc>
          <w:tcPr>
            <w:tcW w:w="3118" w:type="dxa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1.3.1能根据桩型及规格设计三点吊和四点吊绳索长度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1.3.2能配置打桩卡环、卸扣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1.3.3能配置打桩滑车</w:t>
            </w:r>
          </w:p>
        </w:tc>
        <w:tc>
          <w:tcPr>
            <w:tcW w:w="3260" w:type="dxa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1.3.1国产钢丝绳的标记方法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1.3.2卡环的选配和使用范围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1.3.3三点吊和四点吊绳索长度计算方法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2.打桩作业</w:t>
            </w:r>
          </w:p>
        </w:tc>
        <w:tc>
          <w:tcPr>
            <w:tcW w:w="187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 吊桩、立桩</w:t>
            </w:r>
          </w:p>
        </w:tc>
        <w:tc>
          <w:tcPr>
            <w:tcW w:w="3118" w:type="dxa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2.1.1能确定三、四点吊位置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2.1.2能完成三、四点吊立桩作业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2.1.3能操控打桩、起重设备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2.1.4能排除常用打桩设备的一般故障</w:t>
            </w:r>
          </w:p>
        </w:tc>
        <w:tc>
          <w:tcPr>
            <w:tcW w:w="3260" w:type="dxa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2.1.1重心在起重、打桩、吊装中的意义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2.1.2三点和四点吊位置系数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2.1.3吊桩绳索强度简易估算方法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7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 测量定位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2.2.1能预估下桩提前量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2.2.2能估算桩尖入泥深度</w:t>
            </w:r>
          </w:p>
        </w:tc>
        <w:tc>
          <w:tcPr>
            <w:tcW w:w="3260" w:type="dxa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2.2.1标高的概念及其表示方法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2.2.2预定下桩提前量的基本知识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2.2.3桩尖入泥深度的估算方法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7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 锤击沉桩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2.3.1能操控打桩锤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2.3.2能保养打桩锤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2.3.3能根据桩型及规格选择合理的锤击能量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2.3.1打桩锤种类、性能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2.3.2打桩锤的使用和保养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2.3.3打桩锤故障的排除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3.打桩控制</w:t>
            </w:r>
          </w:p>
        </w:tc>
        <w:tc>
          <w:tcPr>
            <w:tcW w:w="187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 开锤控制</w:t>
            </w:r>
          </w:p>
        </w:tc>
        <w:tc>
          <w:tcPr>
            <w:tcW w:w="3118" w:type="dxa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3.1.1能检查三点吊和四点吊位置偏差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3.1.2能对桩自沉遇硬夹层进行处理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3.1.3能进行拔桩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3.1.4能进行接桩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3.1.1桩自沉遇硬夹层的处理方法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3.1.2拔桩的基本知识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3.1.3接桩的基本知识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7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 锤击控制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3.2.1能计算停锤标高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3.2.2能通过调船使桩锤、替打、桩在同一条直线上</w:t>
            </w:r>
          </w:p>
        </w:tc>
        <w:tc>
          <w:tcPr>
            <w:tcW w:w="3260" w:type="dxa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3.2.1直桩、斜桩停锤标高的计算方法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3.2.2桩锤、替打、桩轴线重合的意义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7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3.3 停锤控制</w:t>
            </w:r>
          </w:p>
        </w:tc>
        <w:tc>
          <w:tcPr>
            <w:tcW w:w="3118" w:type="dxa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3.3.1能检查替打裂缝损害程度并判断是否进行更换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3.3.2能通过总结预定最佳下桩提前量而减小偏位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3.3.1替打损坏程度、报废标准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3.3.2影响打桩偏位的各种因素及预估下桩提前量的方法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4.安全、环保和职业健康</w:t>
            </w:r>
          </w:p>
        </w:tc>
        <w:tc>
          <w:tcPr>
            <w:tcW w:w="187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 安全保护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4.1.1 能参与编写施工现场安全方案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4.1.2 能识别现场安全隐患并采取必要的安全防护措施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4.1.3 能根据现场实际情况优化应急预案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4.1.4 能优化施工作业安全操作规程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 xml:space="preserve">4.1.1 专项安全方案特点和编写方法 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4.1.2 安全防护措施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4.1.3 应急预案优化方法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4.1.4 安全文明施工的各项规定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5" w:type="dxa"/>
            <w:vMerge w:val="continue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7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 环境保护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4.2.1 能编写施工现场环境保护方案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4.2.2 能根据现场实际情况优化环境保护方案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4.2.3 能参与编写施工现场环境应急预案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4.2.1 环境保护施工具体要求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4.2.2 环境应急预案特点和编写方法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7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4.3 职业健康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4.3.1 能运用新技术、新装备提升职业健康保护措施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4.3.1 职业健康要求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4.3.2 职业健康法律法规知识</w:t>
            </w:r>
          </w:p>
        </w:tc>
      </w:tr>
    </w:tbl>
    <w:p>
      <w:pPr>
        <w:spacing w:line="0" w:lineRule="atLeast"/>
        <w:jc w:val="both"/>
        <w:rPr>
          <w:rFonts w:ascii="Times New Roman" w:hAnsi="Times New Roman"/>
          <w:lang w:eastAsia="zh-CN"/>
        </w:rPr>
      </w:pPr>
    </w:p>
    <w:p>
      <w:pPr>
        <w:widowControl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br w:type="page"/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3.3.4二级/技师</w:t>
      </w:r>
    </w:p>
    <w:tbl>
      <w:tblPr>
        <w:tblStyle w:val="14"/>
        <w:tblW w:w="5275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817"/>
        <w:gridCol w:w="2973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职业功能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工作内容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技能要求</w:t>
            </w:r>
          </w:p>
        </w:tc>
        <w:tc>
          <w:tcPr>
            <w:tcW w:w="30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1.打桩准备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 技术准备</w:t>
            </w:r>
          </w:p>
        </w:tc>
        <w:tc>
          <w:tcPr>
            <w:tcW w:w="2835" w:type="dxa"/>
          </w:tcPr>
          <w:p>
            <w:pPr>
              <w:pStyle w:val="36"/>
              <w:widowControl/>
              <w:tabs>
                <w:tab w:val="left" w:pos="318"/>
              </w:tabs>
              <w:autoSpaceDE w:val="0"/>
              <w:autoSpaceDN w:val="0"/>
              <w:adjustRightInd w:val="0"/>
              <w:snapToGrid w:val="0"/>
              <w:spacing w:before="37"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1.1.1能设计吊点位置</w:t>
            </w:r>
          </w:p>
          <w:p>
            <w:pPr>
              <w:pStyle w:val="36"/>
              <w:widowControl/>
              <w:tabs>
                <w:tab w:val="left" w:pos="318"/>
              </w:tabs>
              <w:autoSpaceDE w:val="0"/>
              <w:autoSpaceDN w:val="0"/>
              <w:adjustRightInd w:val="0"/>
              <w:snapToGrid w:val="0"/>
              <w:spacing w:before="41"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1.1.2能制定吊桩工艺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1.1.3能对打桩方案提出具体合理化建议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1.1.4能提出一般环境沉桩技术要点</w:t>
            </w:r>
          </w:p>
        </w:tc>
        <w:tc>
          <w:tcPr>
            <w:tcW w:w="300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1.1.1吊点位置计算方法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1.1.2各类桩的沉桩方法、特点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1.1.3风浪对水上打桩作业影响及应对措施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 船机准备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1.2.1能选择适合工程需要的打桩船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1.2.2能选择适合工程需要的运桩驳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1.2.3能选择适合工程需要的拖轮、锚艇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1.2.4能选择适合工程需要的桩锤</w:t>
            </w:r>
          </w:p>
        </w:tc>
        <w:tc>
          <w:tcPr>
            <w:tcW w:w="300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1.2.1打桩船构造和性能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1.2.2运桩驳选择的基本要求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1.2.3拖轮、锚艇的性能参数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1.2.4常用锚的种类、规格及适用工况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1.2.5潮流、水流形成原因和对水上打桩船舶的影响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1.2.6桩锤型号、能量及优缺点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 绳索和索具准备</w:t>
            </w:r>
          </w:p>
        </w:tc>
        <w:tc>
          <w:tcPr>
            <w:tcW w:w="2835" w:type="dxa"/>
          </w:tcPr>
          <w:p>
            <w:pPr>
              <w:pStyle w:val="36"/>
              <w:widowControl/>
              <w:tabs>
                <w:tab w:val="left" w:pos="325"/>
              </w:tabs>
              <w:autoSpaceDE w:val="0"/>
              <w:autoSpaceDN w:val="0"/>
              <w:adjustRightInd w:val="0"/>
              <w:snapToGrid w:val="0"/>
              <w:spacing w:before="37"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1.3.1能进行各种绳索的插接</w:t>
            </w:r>
          </w:p>
          <w:p>
            <w:pPr>
              <w:pStyle w:val="36"/>
              <w:widowControl/>
              <w:tabs>
                <w:tab w:val="left" w:pos="325"/>
              </w:tabs>
              <w:autoSpaceDE w:val="0"/>
              <w:autoSpaceDN w:val="0"/>
              <w:adjustRightInd w:val="0"/>
              <w:snapToGrid w:val="0"/>
              <w:spacing w:before="37"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1.3.2能根据桩型及规格设计六点吊绳索长度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1.3.3能进行不同直径钢丝绳安全负荷的估算</w:t>
            </w:r>
          </w:p>
        </w:tc>
        <w:tc>
          <w:tcPr>
            <w:tcW w:w="300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1.3.1钢丝绳受力简易估算方法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1.3.2六点吊绳索长度计算方法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1.3.3钢丝绳的绑扣、插扣、连接方法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2.打桩作业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 吊桩、立桩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2.1.1能确定六点吊位置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2.1.2能完成六点吊立桩作业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2.1.3能完成起吊和放倒桩架的实际操作</w:t>
            </w:r>
          </w:p>
        </w:tc>
        <w:tc>
          <w:tcPr>
            <w:tcW w:w="300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2.1.1六点吊位置计算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2.1.2六个吊点解扣的顺序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2.1.3大型物体和桩吊运注意事项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2.1.4掌握重心、摩擦力与摩擦系数、滑动摩擦和滚动摩擦、惯性力的概念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Merge w:val="continue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 测量定位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2.2.1能用专业软件进行数据计算、录入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2.2.2能进行GPS测量定位</w:t>
            </w:r>
          </w:p>
        </w:tc>
        <w:tc>
          <w:tcPr>
            <w:tcW w:w="3004" w:type="dxa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2.2.1专业软件操作知识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2.2.2定位轴线的概念及其作用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2.2.3深水桩基定位GPS卫星定位技术的应用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Merge w:val="continue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 锤击沉桩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2.3.1能排除打桩锤故障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2.3.2能处理发生走锚问题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2.3.3能处理桩打偏位问题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2.3.4能处理沉桩困难问题</w:t>
            </w:r>
          </w:p>
        </w:tc>
        <w:tc>
          <w:tcPr>
            <w:tcW w:w="300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2.3.1桩锤施工中故障及排除方法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2.3.2走锚的原因及处理措施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2.3.3沉桩困难的主要原因和排除方法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2.3.4打桩偏位及钢筋混凝土桩在现场施工中防裂的措施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3.打桩控制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 开锤控制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3.1.1能检查六点吊位置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3.1.2能指导执行安全技术操作规程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3.1.3能指导进行接桩操作</w:t>
            </w:r>
          </w:p>
        </w:tc>
        <w:tc>
          <w:tcPr>
            <w:tcW w:w="300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3.1.1水上打桩注意事项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3.1.2在斜坡上沉桩的特殊要求及其原因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3.1.3接桩操作要点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3.1.4潮汐、水流对水上打桩作业的影响及应采取的措施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Merge w:val="continue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 锤击控制</w:t>
            </w:r>
          </w:p>
        </w:tc>
        <w:tc>
          <w:tcPr>
            <w:tcW w:w="2835" w:type="dxa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3.2.1能对溜桩采取预控措施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3.2.2能采取有效措施防止断桩事故发生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3.2.3能采取有效措施防止桩产生过大偏位</w:t>
            </w:r>
          </w:p>
        </w:tc>
        <w:tc>
          <w:tcPr>
            <w:tcW w:w="3004" w:type="dxa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3.2.1打桩偏位产生的原因分析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3.2.2产生溜桩的原因及应采取的预控措施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3.2.3沉桩时常见事故原因、预防及其处理方法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4.打桩管理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 培训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4.1.1 能对高级工进行技能培训</w:t>
            </w:r>
          </w:p>
        </w:tc>
        <w:tc>
          <w:tcPr>
            <w:tcW w:w="300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4.1.1技能培训教学的基本方法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4.1.2技能操作要领总结方法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Merge w:val="continue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 管理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4.2.1能审读并分析低应变桩基检测报告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4.2.2能进行沉桩施工的组织管理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4.2.3能进行沉桩施工的质量管理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4.2.4能制定沉桩各岗位、工序的安全操作规程</w:t>
            </w:r>
          </w:p>
        </w:tc>
        <w:tc>
          <w:tcPr>
            <w:tcW w:w="300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4.2.1低应变桩基检测知识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4.2.2沉桩施工的组织管理知识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4.2.3沉桩施工的质量管理方法</w:t>
            </w:r>
          </w:p>
        </w:tc>
      </w:tr>
    </w:tbl>
    <w:p>
      <w:pPr>
        <w:spacing w:line="580" w:lineRule="exact"/>
        <w:ind w:firstLine="440" w:firstLineChars="200"/>
        <w:jc w:val="both"/>
        <w:outlineLvl w:val="1"/>
        <w:rPr>
          <w:rFonts w:ascii="Times New Roman" w:hAnsi="Times New Roman"/>
          <w:lang w:eastAsia="zh-CN"/>
        </w:rPr>
      </w:pPr>
    </w:p>
    <w:p>
      <w:pPr>
        <w:widowControl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br w:type="page"/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3.3.5一级/高级技师</w:t>
      </w:r>
    </w:p>
    <w:tbl>
      <w:tblPr>
        <w:tblStyle w:val="14"/>
        <w:tblW w:w="5598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670"/>
        <w:gridCol w:w="3271"/>
        <w:gridCol w:w="3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职业功能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工作内容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技能要求</w:t>
            </w:r>
          </w:p>
        </w:tc>
        <w:tc>
          <w:tcPr>
            <w:tcW w:w="34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1.打桩准备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 技术准备</w:t>
            </w:r>
          </w:p>
        </w:tc>
        <w:tc>
          <w:tcPr>
            <w:tcW w:w="3119" w:type="dxa"/>
            <w:vAlign w:val="center"/>
          </w:tcPr>
          <w:p>
            <w:pPr>
              <w:pStyle w:val="36"/>
              <w:widowControl/>
              <w:tabs>
                <w:tab w:val="left" w:pos="318"/>
              </w:tabs>
              <w:autoSpaceDE w:val="0"/>
              <w:autoSpaceDN w:val="0"/>
              <w:adjustRightInd w:val="0"/>
              <w:snapToGrid w:val="0"/>
              <w:spacing w:before="37"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1.1.1能识读较复杂的港航工程施工图</w:t>
            </w:r>
          </w:p>
          <w:p>
            <w:pPr>
              <w:pStyle w:val="36"/>
              <w:widowControl/>
              <w:tabs>
                <w:tab w:val="left" w:pos="318"/>
              </w:tabs>
              <w:autoSpaceDE w:val="0"/>
              <w:autoSpaceDN w:val="0"/>
              <w:adjustRightInd w:val="0"/>
              <w:snapToGrid w:val="0"/>
              <w:spacing w:before="37"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1.1.2能进行现场调查</w:t>
            </w:r>
          </w:p>
          <w:p>
            <w:pPr>
              <w:pStyle w:val="36"/>
              <w:widowControl/>
              <w:tabs>
                <w:tab w:val="left" w:pos="318"/>
              </w:tabs>
              <w:autoSpaceDE w:val="0"/>
              <w:autoSpaceDN w:val="0"/>
              <w:adjustRightInd w:val="0"/>
              <w:snapToGrid w:val="0"/>
              <w:spacing w:before="37"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1.1.3能编制打桩方案</w:t>
            </w:r>
          </w:p>
          <w:p>
            <w:pPr>
              <w:pStyle w:val="36"/>
              <w:widowControl/>
              <w:tabs>
                <w:tab w:val="left" w:pos="318"/>
              </w:tabs>
              <w:autoSpaceDE w:val="0"/>
              <w:autoSpaceDN w:val="0"/>
              <w:adjustRightInd w:val="0"/>
              <w:snapToGrid w:val="0"/>
              <w:spacing w:before="37"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1.1.4能画锚缆平面布置图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1.1.5能提出特殊环境沉桩技术要点</w:t>
            </w:r>
          </w:p>
        </w:tc>
        <w:tc>
          <w:tcPr>
            <w:tcW w:w="3401" w:type="dxa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1.1.1现场调查踏勘的重要内容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1.1.2沉桩对周围环境影响分析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1.1.3编制打桩施工方案前应做的前期工作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1.1.4编制打桩方案的具体内容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1.1.5打桩作业时各施工船舶的平面布置原则和锚缆设置要求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1.1.6施工总平面图、地形图、水深图识读知识，审读港航工程桩位图、混凝土构件安装图知识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 船机准备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1.2.1能设计替打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1.2.2能设计背板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1.2.3能选择适合工程需要的桩锤</w:t>
            </w:r>
          </w:p>
        </w:tc>
        <w:tc>
          <w:tcPr>
            <w:tcW w:w="3401" w:type="dxa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1.2.1替打的构造和设计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1.2.2背板的构造和设计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1.2.3各类桩锤的型号、能量及优缺点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1.2.4桩锤参数及工况适应性知识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 绳索和索具准备</w:t>
            </w:r>
          </w:p>
        </w:tc>
        <w:tc>
          <w:tcPr>
            <w:tcW w:w="3119" w:type="dxa"/>
            <w:vAlign w:val="center"/>
          </w:tcPr>
          <w:p>
            <w:pPr>
              <w:pStyle w:val="36"/>
              <w:widowControl/>
              <w:tabs>
                <w:tab w:val="left" w:pos="325"/>
              </w:tabs>
              <w:autoSpaceDE w:val="0"/>
              <w:autoSpaceDN w:val="0"/>
              <w:adjustRightInd w:val="0"/>
              <w:snapToGrid w:val="0"/>
              <w:spacing w:before="37"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1.3.1能进行钢丝绳强度计算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1.3.2能够根据桩型及规格配备满足打桩需要的滑车、索具、卡具</w:t>
            </w:r>
          </w:p>
        </w:tc>
        <w:tc>
          <w:tcPr>
            <w:tcW w:w="3401" w:type="dxa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1.3.1金属材料的弹性变形、塑性变形、伸长率、塑性、韧性、硬度的基本概念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1.3.2各种滑车、索具、连接器的允许荷载能力的计算以及选用钢丝绳的计算方法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2.打桩作业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 吊桩、立桩</w:t>
            </w:r>
          </w:p>
        </w:tc>
        <w:tc>
          <w:tcPr>
            <w:tcW w:w="3119" w:type="dxa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2.1.1能完成各种大型工程构件的起重作业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2.1.2能完成各种复杂工程的打桩作业</w:t>
            </w:r>
          </w:p>
        </w:tc>
        <w:tc>
          <w:tcPr>
            <w:tcW w:w="3401" w:type="dxa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2.1.1桩架的竖立、拆移方法和各种缆风绳使用方法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2.1.2掌握外力、内力、应力、强度极限、安全系数的概念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 测量定位</w:t>
            </w:r>
          </w:p>
        </w:tc>
        <w:tc>
          <w:tcPr>
            <w:tcW w:w="3119" w:type="dxa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2.2.1能使用电脑及专业软件进行数据计算、录入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2.2.2能根据设计图纸进行碰桩验算</w:t>
            </w:r>
          </w:p>
        </w:tc>
        <w:tc>
          <w:tcPr>
            <w:tcW w:w="3401" w:type="dxa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2.2.1GPS测量知识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2.2.2桩的GPS、垂直交汇测量定位方法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2.2.3碰撞验算方法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 锤击沉桩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2.3.1能处理桩头裂缝、击碎等情况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2.3.2能处理断桩补桩事故</w:t>
            </w:r>
          </w:p>
        </w:tc>
        <w:tc>
          <w:tcPr>
            <w:tcW w:w="340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2.3.1断桩的原因分析及处理方法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2.3.2补桩处理方法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2.3.3桩头破碎的原因分析及处理方法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3.打桩控制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 开锤控制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3.1.1能制定打桩作业的质量保证措施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3.1.2能制定打桩作业的安全预案</w:t>
            </w:r>
          </w:p>
        </w:tc>
        <w:tc>
          <w:tcPr>
            <w:tcW w:w="340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3.1.1防止出现沉桩质量事故的方法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3.1.2防止出现沉桩安全事故的方法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 锤击控制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3.2.1能在各类工况下做好预控措施及安全预案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3.2.2能解决打桩作业在施工中所发生的疑难问题</w:t>
            </w:r>
          </w:p>
        </w:tc>
        <w:tc>
          <w:tcPr>
            <w:tcW w:w="340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3.2.1特殊沉桩技术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3.2.2打、拔桩摩擦力的计算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3.2.3工程地质剖面图的分析方法及沉桩难易程度判断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4.打桩管理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 培训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4.1.1 能对技师进行技能培训</w:t>
            </w:r>
          </w:p>
        </w:tc>
        <w:tc>
          <w:tcPr>
            <w:tcW w:w="340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4.1.1技能培训教学的基本方法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4.1.2教案的编写、技能操作要领总结方法</w:t>
            </w:r>
          </w:p>
        </w:tc>
      </w:tr>
    </w:tbl>
    <w:p>
      <w:pPr>
        <w:widowControl/>
        <w:rPr>
          <w:lang w:eastAsia="zh-CN"/>
        </w:rPr>
      </w:pPr>
      <w:r>
        <w:rPr>
          <w:lang w:eastAsia="zh-CN"/>
        </w:rPr>
        <w:br w:type="page"/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3.4 水上抛填工</w:t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3.4.1五级/初级工</w:t>
      </w:r>
    </w:p>
    <w:tbl>
      <w:tblPr>
        <w:tblStyle w:val="14"/>
        <w:tblW w:w="56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926"/>
        <w:gridCol w:w="3419"/>
        <w:gridCol w:w="3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职业功能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工作内容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技能要求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1.施工准备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1.1熟悉工况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1.1.1能识别施工区域风向、风力等级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1.1.2能识别施工区域潮汐规律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1.1.1识图一般知识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1.1.2水文、气象的基础知识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1.2抛填区域划分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1.2.1能在高、中级工的指导下划分抛填区域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1.2.2能编制施工不同区域先后施工顺序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1.2.1施工组织计划基本知识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1.2.2 施工区域识别基本知识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1.3高程计算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1.3.1能读水尺、测水深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1.3.2能换算水位、高程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1.3.3能计算抛填部位的高程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1.3.1识图的一般知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1.3.2潮汐、水流、风浪的一般知识及水位换算高程知识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2.抛填施工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2.1量方算方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2.1.1能对砂石料进行丈量和计算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2.1.2能识别进场抛填材料的种类与数量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2.1.1石料的码方、量方和算方的基本知识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2.1.2常用工具的制作与使用方法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2.1.3抛填材料的名称、规格、性能、用途和质量标准的一般常识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2.2船机抛填定位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2.2.1能进行不同形式的水上抛锚作业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2.2.2能在施工水域中进行移船定位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2.2.3能准确定位抛填区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2.2.1水上抛锚的基本方法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2.2.2移船定位的基本方法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2.2.3 GPS定位仪器的使用方法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2.3抛填作业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2.3.1 能掌握抛填施工工艺流程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2.3.2 能准确辨识船机设备操作指挥信号并操作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2.3.3能进行简单断面的抛填作业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2.3.4能在高、中级工的指导下，完成复杂断面的抛填作业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2.3.1抛填工程的质量标准与要求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2.3.2抛填工程技术安全操作规程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2.3.3抛填施工机械指挥信号指令的知识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8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3.设备维护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3.1设备检修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3.1.1能检验与校正工程常用工具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3.1.2能在高、中级工的指导下定期对工程常用设备及工具进行维修、保养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3.1.1常用工具的构造、用途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3.1.2设备维修保养知识技能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3.2设备管理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3.2.1能掌握设备技术性能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3.2.2 能填写设备维修保养档案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3.2.3能预估一定数量的设备富余量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3.2.1设备管理相关知识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3.2.2资料档案填写方法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3.2.3档案编制及归档等相关知识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3.2.4设备维修保养知识技能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4.施工质量控制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 原材料控制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4.1.1能准确记录进场原材料的数量及种类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4.1.2 能识别进场原材的质量等级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4.1.1 基本识图知识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4.1.2 施工原材料质量要求内容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 抛填施工质量控制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4.2.1 能进场进行简单断面抛填施工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4.2.2 能执行抛填施工质量标准要求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4.2.1 抛填施工技术要求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4.2.2 抛填施工质量要求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8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5.安全、环保和职业健康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5.1人员自我保护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5.1.1能在作业时主动穿戴救生衣和防护绳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5.1.2能使用水上救生器材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5.1.1水上安全施工相关知识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5.1.2安全防护用品相关使用常识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5.1.3 安全生产基本知识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5.2水上求生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5.2.1能游泳50米以上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5.2.1水上求生技能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5.3环保与职业健康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5.3.1 能识别环保图标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5.3.2 能主动进行垃圾分类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5.3.3能知悉连续作业和噪音的影响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5.3.1 环保图标的含义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5.3.2 垃圾分类的方法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5.3.3 职业健康要求</w:t>
            </w:r>
          </w:p>
        </w:tc>
      </w:tr>
    </w:tbl>
    <w:p>
      <w:pPr>
        <w:spacing w:line="360" w:lineRule="auto"/>
        <w:rPr>
          <w:rFonts w:ascii="宋体" w:hAnsi="宋体" w:cs="宋体"/>
          <w:lang w:eastAsia="zh-CN"/>
        </w:rPr>
      </w:pPr>
      <w:r>
        <w:rPr>
          <w:rFonts w:ascii="宋体" w:hAnsi="宋体" w:cs="宋体"/>
          <w:lang w:eastAsia="zh-CN"/>
        </w:rPr>
        <w:br w:type="page"/>
      </w:r>
    </w:p>
    <w:p>
      <w:pPr>
        <w:spacing w:line="580" w:lineRule="exact"/>
        <w:jc w:val="both"/>
        <w:outlineLvl w:val="1"/>
        <w:rPr>
          <w:rFonts w:ascii="楷体_GB2312" w:hAnsi="Cambria" w:eastAsia="楷体_GB2312"/>
          <w:b/>
          <w:bCs/>
          <w:kern w:val="2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3.4.2四级/中级工</w:t>
      </w:r>
    </w:p>
    <w:tbl>
      <w:tblPr>
        <w:tblStyle w:val="14"/>
        <w:tblW w:w="55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851"/>
        <w:gridCol w:w="3122"/>
        <w:gridCol w:w="3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职业功能</w:t>
            </w:r>
          </w:p>
        </w:tc>
        <w:tc>
          <w:tcPr>
            <w:tcW w:w="17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工作内容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技能要求</w:t>
            </w:r>
          </w:p>
        </w:tc>
        <w:tc>
          <w:tcPr>
            <w:tcW w:w="32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1.施工准备</w:t>
            </w:r>
          </w:p>
        </w:tc>
        <w:tc>
          <w:tcPr>
            <w:tcW w:w="176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1.1熟悉工况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1.1.1能审读地质勘察报告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1.1.2能审读水文地质报告</w:t>
            </w:r>
          </w:p>
        </w:tc>
        <w:tc>
          <w:tcPr>
            <w:tcW w:w="321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1.1.1识图一般知识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1.1.2 水文、气象基本知识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1.1.3地质情况的基础知识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1.2抛填区域划分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1.2.1能配合高级工指导初级工划分抛填区域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1.2.2能编制施工不同区域先后施工顺序</w:t>
            </w:r>
          </w:p>
        </w:tc>
        <w:tc>
          <w:tcPr>
            <w:tcW w:w="321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1.2.1施工组织计划基本知识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1.3材料及机械准备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1.3.1能审读较复杂的施工图和施工详图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1.3.2能根据施工图估工估料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1.3.3能掌握进场机械数量与工况</w:t>
            </w:r>
          </w:p>
        </w:tc>
        <w:tc>
          <w:tcPr>
            <w:tcW w:w="321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1.3.1识图的基本知识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1.3.2工料估算方法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1.3.3 机械的作用及工作性能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2.抛填施工</w:t>
            </w:r>
          </w:p>
        </w:tc>
        <w:tc>
          <w:tcPr>
            <w:tcW w:w="176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2.1量方算方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2.1.1能指导初级工对比较规则的形体砂石料进行丈量和计算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2.1.2能验收常用的抛填材料的规格与质量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2.1.3 能填写抛填材料进场记录表</w:t>
            </w:r>
          </w:p>
        </w:tc>
        <w:tc>
          <w:tcPr>
            <w:tcW w:w="321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2.1.1石料的码方、量方和算方的基本知识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2.1.2了解抛填材料的名称、规格、性能、用途和质量标准及检验方法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2.1.3 材料进场记录表的填写方法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2.2测量施工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2.2.1能配合施工测量人员进行位置、高程测量</w:t>
            </w:r>
          </w:p>
        </w:tc>
        <w:tc>
          <w:tcPr>
            <w:tcW w:w="321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2.2.1抛填工程水文和施工测量基本知识及水文的基本知识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2.3船机抛填定位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2.3.1能在较复杂风、浪、水流情况下进行抛填船舶定位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2.3.2能填写船机定位记录表</w:t>
            </w:r>
          </w:p>
        </w:tc>
        <w:tc>
          <w:tcPr>
            <w:tcW w:w="321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2.3.1水上GPS定位的基本方法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2.3.2抛填工程施工测量基本知识及水文的基本知识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2.4抛填作业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2.4.1能根据工程特点和要求编制抛填顺序，选择抛填方法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2.4.2能对较复杂断面进行理坡、整平、抛填作业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2.4.3能识别抛填部位的平面图和断面图，计算抛填工程量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2.4.4能准确发出各类船机操作指挥信号</w:t>
            </w:r>
          </w:p>
        </w:tc>
        <w:tc>
          <w:tcPr>
            <w:tcW w:w="321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2.4.1抛填作业有关的技术规范和质量标准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2.4.2不同水流和流向对抛填作业的影响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2.4.3有关抛填工程施工组织与管理的基本知识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2.4.4抛填施工机械指挥信号指令的知识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3.设备维护</w:t>
            </w:r>
          </w:p>
        </w:tc>
        <w:tc>
          <w:tcPr>
            <w:tcW w:w="176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3.1设备检修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3.1.1能维修常用施工船机、工具出现的一般故障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3.1.2 能及时更换失效的常用工具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3.1.3能定期对常用施工船机、工具进行检修和保养</w:t>
            </w:r>
          </w:p>
        </w:tc>
        <w:tc>
          <w:tcPr>
            <w:tcW w:w="321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3.3.1常用抛填作业船机、机具的类别及基本性能知识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3.1.2常用工程工具一般故障维修方法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3.1.3 常用工程工具更换要求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3.2设备管理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3.2.1能建立设备技术性能和维修保养档案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3.2.2能计算所需设备工效及配备数量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3.2.3能管理并及时更换与供应一定数量的设备配件、油料</w:t>
            </w:r>
          </w:p>
        </w:tc>
        <w:tc>
          <w:tcPr>
            <w:tcW w:w="321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3.2.1设备管理相关知识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3.2.2档案编制及归档等相关知识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3.2.3设备维修保养知识技能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4.施工质量控制</w:t>
            </w:r>
          </w:p>
        </w:tc>
        <w:tc>
          <w:tcPr>
            <w:tcW w:w="176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4.1石料质量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4.1.1能验收各类石料种类、规格及质量</w:t>
            </w:r>
          </w:p>
        </w:tc>
        <w:tc>
          <w:tcPr>
            <w:tcW w:w="321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4.1.1抛填原材料的相关知识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4.1.2施工质量管理基础知识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4.1.3 抛填石料质量检测方法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4.2抛填施工质量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4.2.1能分析堤身监测数据，制定分层加载推进计划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4.2.2能控制抛填块石允许施工偏差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4.2.3能根据水流、海流情况选择合理的抛填作业时间</w:t>
            </w:r>
          </w:p>
        </w:tc>
        <w:tc>
          <w:tcPr>
            <w:tcW w:w="321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4.2.1施工组织相关知识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4.2.2测量监控相关知识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4.2.3 抛填施工工艺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4.2.4 抛填施工质量要求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4.2.5 水文相关知识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138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5.安全、环保和职业健康</w:t>
            </w:r>
          </w:p>
        </w:tc>
        <w:tc>
          <w:tcPr>
            <w:tcW w:w="176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5.1安全生产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5.1.1能执行应急救援预案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5.1.2能使用水上救生器材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5.1.3能掌握安全生产要求</w:t>
            </w:r>
          </w:p>
        </w:tc>
        <w:tc>
          <w:tcPr>
            <w:tcW w:w="321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5.1.1水上安全施工相关知识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5.1.2安全防护用品相关使用常识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5.1.3水上求生技能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5.1.4 安全生产知识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5.2环境保护与职业健康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5.2.1能熟悉国家环保部颁发的相关标准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5.2.2能够配合高级工制定职业健康防治方案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5.2.3能合理选用环保的施工工艺及施工机械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5.2.4 能采取措施处理现场固体废弃物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5.2.5 能根据职业健康要求采取保护措施</w:t>
            </w:r>
          </w:p>
        </w:tc>
        <w:tc>
          <w:tcPr>
            <w:tcW w:w="321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5.2.1相关政策文件知识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5.2.2常用施工机械规格参数知识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5.2.3方案编制知识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5.2.4固体废弃物分类相关知识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5.2.5职业健康要求相关知识</w:t>
            </w:r>
          </w:p>
        </w:tc>
      </w:tr>
    </w:tbl>
    <w:p>
      <w:pPr>
        <w:spacing w:line="360" w:lineRule="auto"/>
        <w:rPr>
          <w:rFonts w:ascii="宋体" w:hAnsi="宋体" w:cs="宋体"/>
          <w:lang w:eastAsia="zh-CN"/>
        </w:rPr>
      </w:pPr>
      <w:r>
        <w:rPr>
          <w:rFonts w:ascii="宋体" w:hAnsi="宋体" w:cs="宋体"/>
          <w:lang w:eastAsia="zh-CN"/>
        </w:rPr>
        <w:br w:type="page"/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3.4.3三级/高级工</w:t>
      </w:r>
    </w:p>
    <w:tbl>
      <w:tblPr>
        <w:tblStyle w:val="14"/>
        <w:tblW w:w="54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702"/>
        <w:gridCol w:w="3270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职业功能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工作内容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技能要求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  <w:t>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1.施工准备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1.1熟悉工况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1.1.1能掌握潮汐水位变化规律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1.1.2能分析施工环境特点、施工重难点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1.1.3 能分析水文、气象对施工的影响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1.1.1识图一般知识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1.1.2地质情况的基础知识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1.1.3 水文、气象等自然因素对施工的影响规律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1.2方案编制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1.2.1能编制抛填工程的施工方案，组织抛填工程的施工作业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1.2.2能分析抛填工程施工定额组成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1.2.1与抛填工程有关的复杂施工图识图方法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1.2.2编制抛填工程施工方案的内容与方法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1.2.3抛填工程施工定额的组成及分析方法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8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2.抛填施工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2.1量方算方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2.1.1能指导初级工丈量和计算比较规则的形体砂石料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2.1.2能验收常用的抛填材料的规格与质量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2.1.1石料的码方、量方和算方的基本知识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2.1.2常用计量工具的使用方法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2.1.3了解抛填材料的名称、规格、性能、用途和质量标准及水文和测量的一般常识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2.2测量施工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2.2.1能读懂施工测量报告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2.2.2能分析施工测量数据，制定施工偏差调整方案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2.2.1抛填工程水文和施工测量基本知识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2.3船机抛填定位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2.3.1能在较复杂风、浪、水流工况下进行抛填船舶定位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2.3.2能指导初、中级工进行抛填船舶定位及水上抛锚工作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2.3.3能对船机定位结果进行分析并制定纠偏方案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2.3.1船舶水上抛锚及移船定位的基本方法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2.3.2抛填工程水文和施工测量基本知识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2.3.3船舶定位结果分析方法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2.4抛填作业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2.4.1能完成棱锥、棱台等复杂断面的抛填工作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2.4.2能完成设计要求的断面精度施工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2.4.3能进行工效分析并配备合理施工船机、班组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2.4.1港口、航道工程施工及地基基础的基本知识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2.4.2抛填工程技术中的整平、理坡等常用方法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2.4.3 施工班组配备要求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8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3.设备维护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3.1设备检修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3.1.1能根据抛填设备故障情况编制维修方案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3.1.2能编制抛填设备检修和保养计划方案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3.1.1抛填设备故障修理方案编制方法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3.1.2设备维修保养知识技能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3.1.3 设备检修保养计划编排方法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3.2设备管理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3.2.1能及时准确地对设备使用、维修保养、升级更换进行详细归档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3.2.2能根据现场工况变化进行设备更换、升级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3.2.1设备管理相关知识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3.2.2档案编制及归档等相关知识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4.施工质量控制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4.1施工技术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4.1.1能根据技术交底及作业指导书编制施工参数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4.1.2能根据现场情况编制详细施工方案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4.1.1技术交底与作业指导书相关内容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4.1.2施工方案编制相关知识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4.2原材料质量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4.2.1能在知悉原材料质量控制标准前提下验收进场抛填石料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4.2.2能编制原材料质量检测方案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4.2.1抛填原材料的相关知识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4.2.2施工质量管理基础知识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4.2.3 原材料检测相关知识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4.2.4 原材料检测方案编写方法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4.3抛石施工质量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4.3.1能根据现场地质条件制定抛填施工顺序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4.3.2能确定并严格控制分层抛填厚度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4.3.3能指导班组进行粗平、细平、极细平作业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4.3.4能根据现场工况变化及时调整并重新编制抛填施工方案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4.3.1施工组织相关知识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4.3.2测量监控相关知识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4.3.3施工质量管理基础知识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4.3.4设计抛填断面精度相关要求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5.技术管理和培训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5.1解决技术难题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5.1.1 能分析并解决抛填施工过程中出现的抛填棱体断面轴线偏差、坡面平整度差、基底沉降大等技术难题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5.1.2 能分析并指导排除抛填设备出现的技术故障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5.1.1抛填施工技术规范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5.1.2抛填施工轴线纠偏方法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5.1.3设计抛填断面精度相关要求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5.1.4抛填设备维修作业规程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5.2施工技术管理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5.2.1 能运用新技术、新工艺及新设备组织施工作业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5.2.2 能根据现场情况优化编制施工组织方案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5.2.1 新技术、新工艺、新设备的相关内容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5.2.2 抛填施工组织方案优化方法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5.3施工质量管理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5.3.1 能制定专项培训方案，并能对四级/中级工及以下人员进行业务培训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5.3.2能对抛填施工质量进行分析、评价及总结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5.3.3能针对现场情况提出抛填施工质量的改进措施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5.3.1 专项培训方案的编写方法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5.3.2抛填施工质量分析、评价及总结方法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5.3.3抛填施工质量控制标准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8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6.安全、环保和职业健康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6.1 安全保护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6.1.1 能编写施工现场安全方案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6.1.2 能识别现场安全隐患并采取必要的安全防护措施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6.1.3 能根据现场实际情况优化编制应急预案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6.1.4 能优化编制施工作业安全操作规程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6.1.1 专项安全方案特点和编写方法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6.1.2 安全防护措施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6.1.3 应急预案优化方法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6.1.4 安全文明施工的各项规定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6.2 环境保护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6.2.1 能编写施工现场环境保护方案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6.2.2 能根据现场实际情况优化编制环境保护方案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6.2.3 能编写施工现场环境应急预案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6.2.1 环境保护施工具体要求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6.2.2 环境应急预案特点和编写方法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6.3 职业健康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6.3.1 能运用新技术、新装备提升职业健康保护措施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6.3.1 职业健康要求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6.3.2 职业健康法律法规知识</w:t>
            </w:r>
          </w:p>
        </w:tc>
      </w:tr>
    </w:tbl>
    <w:p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>
      <w:pPr>
        <w:spacing w:line="580" w:lineRule="exact"/>
        <w:jc w:val="both"/>
        <w:outlineLvl w:val="0"/>
        <w:rPr>
          <w:rFonts w:hint="eastAsia" w:ascii="黑体" w:hAnsi="黑体" w:eastAsia="黑体" w:cs="黑体"/>
          <w:b w:val="0"/>
          <w:bCs/>
          <w:kern w:val="2"/>
          <w:sz w:val="24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24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kern w:val="2"/>
          <w:sz w:val="24"/>
          <w:szCs w:val="28"/>
          <w:lang w:eastAsia="zh-CN"/>
        </w:rPr>
        <w:t>权重表</w:t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>4.1 航道养护工</w:t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eastAsia="zh-CN"/>
        </w:rPr>
        <w:t>4.1.1理论知识权重表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431"/>
        <w:gridCol w:w="1113"/>
        <w:gridCol w:w="1114"/>
        <w:gridCol w:w="1113"/>
        <w:gridCol w:w="1114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195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技能等级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项目</w:t>
            </w:r>
          </w:p>
        </w:tc>
        <w:tc>
          <w:tcPr>
            <w:tcW w:w="111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五级/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初级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（%）</w:t>
            </w:r>
          </w:p>
        </w:tc>
        <w:tc>
          <w:tcPr>
            <w:tcW w:w="111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四级/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中级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（%）</w:t>
            </w:r>
          </w:p>
        </w:tc>
        <w:tc>
          <w:tcPr>
            <w:tcW w:w="111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三级/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高级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（%）</w:t>
            </w:r>
          </w:p>
        </w:tc>
        <w:tc>
          <w:tcPr>
            <w:tcW w:w="111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二级/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技师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（%）</w:t>
            </w:r>
          </w:p>
        </w:tc>
        <w:tc>
          <w:tcPr>
            <w:tcW w:w="1114" w:type="dxa"/>
            <w:vAlign w:val="center"/>
          </w:tcPr>
          <w:p>
            <w:pPr>
              <w:snapToGrid w:val="0"/>
              <w:ind w:left="-53" w:leftChars="-24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一级/</w:t>
            </w:r>
          </w:p>
          <w:p>
            <w:pPr>
              <w:snapToGrid w:val="0"/>
              <w:ind w:left="-53" w:leftChars="-24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高级技师（%）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6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基本要求</w:t>
            </w:r>
          </w:p>
        </w:tc>
        <w:tc>
          <w:tcPr>
            <w:tcW w:w="24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职业道德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基础知识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30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6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相关知识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要求</w:t>
            </w:r>
          </w:p>
        </w:tc>
        <w:tc>
          <w:tcPr>
            <w:tcW w:w="24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施工准备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1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疏浚施工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25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30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30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设备维护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15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施工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技术与</w:t>
            </w:r>
            <w:r>
              <w:rPr>
                <w:rFonts w:hint="eastAsia" w:ascii="宋体" w:hAnsi="宋体"/>
                <w:sz w:val="21"/>
                <w:szCs w:val="21"/>
              </w:rPr>
              <w:t>质量控制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-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-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技术管理和培训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-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-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-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安全、环保和职业健康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1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合计</w:t>
            </w:r>
          </w:p>
        </w:tc>
        <w:tc>
          <w:tcPr>
            <w:tcW w:w="111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100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100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100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100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100</w:t>
            </w:r>
          </w:p>
        </w:tc>
      </w:tr>
    </w:tbl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4.1.2技能要求权重表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369"/>
        <w:gridCol w:w="1124"/>
        <w:gridCol w:w="1124"/>
        <w:gridCol w:w="1124"/>
        <w:gridCol w:w="1124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142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技能等级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项目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五级/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初级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（%）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四级/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中级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（%）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三级/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高级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（%）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二级/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技师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（%）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ind w:left="-53" w:leftChars="-24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一级/</w:t>
            </w:r>
          </w:p>
          <w:p>
            <w:pPr>
              <w:snapToGrid w:val="0"/>
              <w:ind w:left="-53" w:leftChars="-24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高级技师（%）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技能要求</w:t>
            </w:r>
          </w:p>
        </w:tc>
        <w:tc>
          <w:tcPr>
            <w:tcW w:w="236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施工准备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35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15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疏浚施工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35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30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设备维护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25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30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施工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技术与</w:t>
            </w:r>
            <w:r>
              <w:rPr>
                <w:rFonts w:hint="eastAsia" w:ascii="宋体" w:hAnsi="宋体"/>
                <w:sz w:val="21"/>
                <w:szCs w:val="21"/>
              </w:rPr>
              <w:t>质量控制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20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技术管理和培训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安全、环保和职业健康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1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合计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100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100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100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100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100</w:t>
            </w:r>
          </w:p>
        </w:tc>
      </w:tr>
    </w:tbl>
    <w:p>
      <w:pPr>
        <w:pStyle w:val="6"/>
        <w:tabs>
          <w:tab w:val="left" w:pos="480"/>
        </w:tabs>
        <w:spacing w:line="360" w:lineRule="auto"/>
        <w:ind w:left="0"/>
        <w:jc w:val="both"/>
        <w:rPr>
          <w:rFonts w:ascii="黑体" w:hAnsi="黑体" w:eastAsia="黑体"/>
        </w:rPr>
      </w:pPr>
    </w:p>
    <w:p>
      <w:pPr>
        <w:widowControl/>
        <w:rPr>
          <w:rFonts w:ascii="黑体" w:hAnsi="黑体" w:eastAsia="黑体" w:cstheme="minorBidi"/>
          <w:kern w:val="2"/>
          <w:sz w:val="24"/>
          <w:szCs w:val="24"/>
          <w:lang w:eastAsia="zh-CN"/>
        </w:rPr>
      </w:pPr>
      <w:r>
        <w:rPr>
          <w:rFonts w:ascii="黑体" w:hAnsi="黑体" w:eastAsia="黑体"/>
        </w:rPr>
        <w:br w:type="page"/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4.2</w:t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疏浚管线工</w:t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4.2.1理论知识权重表</w:t>
      </w:r>
    </w:p>
    <w:tbl>
      <w:tblPr>
        <w:tblStyle w:val="13"/>
        <w:tblW w:w="50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942"/>
        <w:gridCol w:w="994"/>
        <w:gridCol w:w="1224"/>
        <w:gridCol w:w="1233"/>
        <w:gridCol w:w="1228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0" w:type="auto"/>
            <w:gridSpan w:val="2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技能等级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pStyle w:val="36"/>
              <w:spacing w:before="69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五级/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初级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（%）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四级/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中级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（%）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三级/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高级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（%）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二级/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技师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（%）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ind w:left="-53" w:leftChars="-24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一级/</w:t>
            </w:r>
          </w:p>
          <w:p>
            <w:pPr>
              <w:snapToGrid w:val="0"/>
              <w:ind w:left="-53" w:leftChars="-24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高级技师</w:t>
            </w:r>
          </w:p>
          <w:p>
            <w:pPr>
              <w:snapToGrid w:val="0"/>
              <w:ind w:left="-53" w:leftChars="-24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415" w:type="pct"/>
            <w:vMerge w:val="restart"/>
            <w:shd w:val="clear" w:color="auto" w:fill="auto"/>
            <w:vAlign w:val="center"/>
          </w:tcPr>
          <w:p>
            <w:pPr>
              <w:pStyle w:val="36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</w:rPr>
              <w:t>基本</w:t>
            </w:r>
            <w:bookmarkStart w:id="0" w:name="_GoBack"/>
            <w:bookmarkEnd w:id="0"/>
          </w:p>
          <w:p>
            <w:pPr>
              <w:pStyle w:val="3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要求</w:t>
            </w:r>
          </w:p>
        </w:tc>
        <w:tc>
          <w:tcPr>
            <w:tcW w:w="1134" w:type="pct"/>
            <w:shd w:val="clear" w:color="auto" w:fill="auto"/>
            <w:vAlign w:val="center"/>
          </w:tcPr>
          <w:p>
            <w:pPr>
              <w:pStyle w:val="36"/>
              <w:spacing w:before="6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职业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>道</w:t>
            </w:r>
            <w:r>
              <w:rPr>
                <w:rFonts w:ascii="宋体" w:hAnsi="宋体" w:cs="宋体"/>
                <w:sz w:val="21"/>
                <w:szCs w:val="21"/>
              </w:rPr>
              <w:t>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313" w:right="313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422" w:right="42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427" w:right="427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426" w:right="42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pStyle w:val="36"/>
              <w:spacing w:before="69"/>
              <w:ind w:left="426" w:right="42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415" w:type="pct"/>
            <w:vMerge w:val="continue"/>
            <w:shd w:val="clear" w:color="auto" w:fill="auto"/>
            <w:vAlign w:val="center"/>
          </w:tcPr>
          <w:p>
            <w:pPr>
              <w:pStyle w:val="3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>
            <w:pPr>
              <w:pStyle w:val="36"/>
              <w:spacing w:before="6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基础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>知</w:t>
            </w:r>
            <w:r>
              <w:rPr>
                <w:rFonts w:ascii="宋体" w:hAnsi="宋体" w:cs="宋体"/>
                <w:sz w:val="21"/>
                <w:szCs w:val="21"/>
              </w:rPr>
              <w:t>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313" w:right="313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422" w:right="424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427" w:right="427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426" w:right="424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pStyle w:val="36"/>
              <w:spacing w:before="69"/>
              <w:ind w:left="426" w:right="424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415" w:type="pct"/>
            <w:vMerge w:val="restart"/>
            <w:shd w:val="clear" w:color="auto" w:fill="auto"/>
            <w:vAlign w:val="center"/>
          </w:tcPr>
          <w:p>
            <w:pPr>
              <w:pStyle w:val="36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</w:rPr>
              <w:t>相关</w:t>
            </w:r>
          </w:p>
          <w:p>
            <w:pPr>
              <w:pStyle w:val="3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知识</w:t>
            </w:r>
          </w:p>
          <w:p>
            <w:pPr>
              <w:pStyle w:val="36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要求</w:t>
            </w:r>
          </w:p>
        </w:tc>
        <w:tc>
          <w:tcPr>
            <w:tcW w:w="1134" w:type="pct"/>
            <w:shd w:val="clear" w:color="auto" w:fill="auto"/>
            <w:vAlign w:val="center"/>
          </w:tcPr>
          <w:p>
            <w:pPr>
              <w:pStyle w:val="36"/>
              <w:spacing w:before="70"/>
              <w:jc w:val="center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施工准备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313" w:right="313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422" w:right="424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427" w:right="427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426" w:right="42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pStyle w:val="36"/>
              <w:spacing w:before="69"/>
              <w:ind w:left="426" w:right="42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4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>
            <w:pPr>
              <w:pStyle w:val="36"/>
              <w:spacing w:before="69"/>
              <w:jc w:val="center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管线作业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313" w:right="313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422" w:right="424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427" w:right="427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426" w:right="42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pStyle w:val="36"/>
              <w:spacing w:before="69"/>
              <w:ind w:left="426" w:right="42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4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>
            <w:pPr>
              <w:pStyle w:val="36"/>
              <w:spacing w:before="69"/>
              <w:jc w:val="center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故障判断与处理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313" w:right="313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422" w:right="424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427" w:right="427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426" w:right="424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pStyle w:val="36"/>
              <w:spacing w:before="69"/>
              <w:ind w:left="426" w:right="42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415" w:type="pct"/>
            <w:vMerge w:val="continue"/>
            <w:shd w:val="clear" w:color="auto" w:fill="auto"/>
            <w:vAlign w:val="center"/>
          </w:tcPr>
          <w:p>
            <w:pPr>
              <w:pStyle w:val="36"/>
              <w:spacing w:before="75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>
            <w:pPr>
              <w:pStyle w:val="36"/>
              <w:spacing w:before="69"/>
              <w:jc w:val="center"/>
              <w:rPr>
                <w:rFonts w:ascii="宋体" w:hAnsi="宋体" w:cs="黑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吹填控制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313" w:right="313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422" w:right="424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427" w:right="427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426" w:right="424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pStyle w:val="36"/>
              <w:spacing w:before="69"/>
              <w:ind w:left="426" w:right="424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415" w:type="pct"/>
            <w:vMerge w:val="continue"/>
            <w:shd w:val="clear" w:color="auto" w:fill="auto"/>
            <w:vAlign w:val="center"/>
          </w:tcPr>
          <w:p>
            <w:pPr>
              <w:pStyle w:val="36"/>
              <w:spacing w:before="75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>
            <w:pPr>
              <w:pStyle w:val="36"/>
              <w:spacing w:before="69"/>
              <w:jc w:val="center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管线管理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313" w:right="313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422" w:right="424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427" w:right="427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426" w:right="42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pStyle w:val="36"/>
              <w:spacing w:before="69"/>
              <w:ind w:left="426" w:right="42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4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>
            <w:pPr>
              <w:pStyle w:val="36"/>
              <w:spacing w:before="69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安全、环保和职业健康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313" w:right="313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422" w:right="424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427" w:right="427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426" w:right="424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pStyle w:val="36"/>
              <w:spacing w:before="69"/>
              <w:ind w:left="426" w:right="424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4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>
            <w:pPr>
              <w:pStyle w:val="36"/>
              <w:spacing w:before="69"/>
              <w:jc w:val="center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技术管理和培训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313" w:right="313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422" w:right="42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427" w:right="427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426" w:right="42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pStyle w:val="36"/>
              <w:spacing w:before="69"/>
              <w:ind w:left="426" w:right="42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36"/>
              <w:spacing w:before="69"/>
              <w:ind w:left="976" w:right="97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合计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313" w:right="313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422" w:right="42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427" w:right="427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6"/>
              <w:spacing w:before="69"/>
              <w:ind w:left="426" w:right="42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pStyle w:val="36"/>
              <w:spacing w:before="69"/>
              <w:ind w:left="426" w:right="424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00</w:t>
            </w:r>
          </w:p>
        </w:tc>
      </w:tr>
    </w:tbl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4.2.2技能要求权重表</w:t>
      </w:r>
    </w:p>
    <w:tbl>
      <w:tblPr>
        <w:tblStyle w:val="13"/>
        <w:tblW w:w="50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992"/>
        <w:gridCol w:w="1148"/>
        <w:gridCol w:w="1148"/>
        <w:gridCol w:w="1150"/>
        <w:gridCol w:w="1148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653" w:type="pct"/>
            <w:gridSpan w:val="2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技能等级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pStyle w:val="36"/>
              <w:spacing w:before="70"/>
              <w:jc w:val="both"/>
              <w:rPr>
                <w:rFonts w:ascii="宋体" w:hAnsi="宋体" w:cs="黑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项目</w:t>
            </w:r>
          </w:p>
        </w:tc>
        <w:tc>
          <w:tcPr>
            <w:tcW w:w="669" w:type="pct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五级/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初级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（%）</w:t>
            </w:r>
          </w:p>
        </w:tc>
        <w:tc>
          <w:tcPr>
            <w:tcW w:w="669" w:type="pct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四级/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中级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（%）</w:t>
            </w: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三级/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高级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（%）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二级/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技师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（%）</w:t>
            </w:r>
          </w:p>
        </w:tc>
        <w:tc>
          <w:tcPr>
            <w:tcW w:w="669" w:type="pct"/>
            <w:vAlign w:val="center"/>
          </w:tcPr>
          <w:p>
            <w:pPr>
              <w:snapToGrid w:val="0"/>
              <w:ind w:left="-53" w:leftChars="-24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一级/</w:t>
            </w:r>
          </w:p>
          <w:p>
            <w:pPr>
              <w:snapToGrid w:val="0"/>
              <w:ind w:left="-53" w:leftChars="-24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高级技师</w:t>
            </w:r>
          </w:p>
          <w:p>
            <w:pPr>
              <w:snapToGrid w:val="0"/>
              <w:ind w:left="-53" w:leftChars="-24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492" w:type="pct"/>
            <w:vMerge w:val="restart"/>
            <w:shd w:val="clear" w:color="auto" w:fill="auto"/>
            <w:vAlign w:val="center"/>
          </w:tcPr>
          <w:p>
            <w:pPr>
              <w:pStyle w:val="36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技能</w:t>
            </w:r>
          </w:p>
          <w:p>
            <w:pPr>
              <w:pStyle w:val="3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要求</w:t>
            </w:r>
          </w:p>
        </w:tc>
        <w:tc>
          <w:tcPr>
            <w:tcW w:w="1160" w:type="pct"/>
            <w:shd w:val="clear" w:color="auto" w:fill="auto"/>
            <w:vAlign w:val="center"/>
          </w:tcPr>
          <w:p>
            <w:pPr>
              <w:pStyle w:val="36"/>
              <w:spacing w:before="70"/>
              <w:jc w:val="center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施工准备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pStyle w:val="36"/>
              <w:spacing w:before="69"/>
              <w:ind w:left="313" w:right="313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30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pStyle w:val="36"/>
              <w:spacing w:before="69"/>
              <w:ind w:left="422" w:right="42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25</w:t>
            </w: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pStyle w:val="36"/>
              <w:spacing w:before="69"/>
              <w:ind w:left="427" w:right="427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pStyle w:val="36"/>
              <w:spacing w:before="69"/>
              <w:ind w:left="426" w:right="42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669" w:type="pct"/>
            <w:vAlign w:val="center"/>
          </w:tcPr>
          <w:p>
            <w:pPr>
              <w:pStyle w:val="36"/>
              <w:spacing w:before="69"/>
              <w:ind w:left="426" w:right="42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49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60" w:type="pct"/>
            <w:shd w:val="clear" w:color="auto" w:fill="auto"/>
            <w:vAlign w:val="center"/>
          </w:tcPr>
          <w:p>
            <w:pPr>
              <w:pStyle w:val="36"/>
              <w:spacing w:before="69"/>
              <w:jc w:val="center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管线作业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pStyle w:val="36"/>
              <w:spacing w:before="69"/>
              <w:ind w:left="313" w:right="313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30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pStyle w:val="36"/>
              <w:spacing w:before="69"/>
              <w:ind w:left="422" w:right="42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30</w:t>
            </w: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pStyle w:val="36"/>
              <w:spacing w:before="69"/>
              <w:ind w:left="427" w:right="427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pStyle w:val="36"/>
              <w:spacing w:before="69"/>
              <w:ind w:left="426" w:right="42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</w:t>
            </w:r>
          </w:p>
        </w:tc>
        <w:tc>
          <w:tcPr>
            <w:tcW w:w="669" w:type="pct"/>
            <w:vAlign w:val="center"/>
          </w:tcPr>
          <w:p>
            <w:pPr>
              <w:pStyle w:val="36"/>
              <w:spacing w:before="69"/>
              <w:ind w:left="426" w:right="42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49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60" w:type="pct"/>
            <w:shd w:val="clear" w:color="auto" w:fill="auto"/>
            <w:vAlign w:val="center"/>
          </w:tcPr>
          <w:p>
            <w:pPr>
              <w:pStyle w:val="36"/>
              <w:spacing w:before="69"/>
              <w:jc w:val="center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故障判断与处理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pStyle w:val="36"/>
              <w:spacing w:before="69"/>
              <w:ind w:left="313" w:right="313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pStyle w:val="36"/>
              <w:spacing w:before="69"/>
              <w:ind w:left="422" w:right="42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</w:t>
            </w: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pStyle w:val="36"/>
              <w:spacing w:before="69"/>
              <w:ind w:left="427" w:right="427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30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pStyle w:val="36"/>
              <w:spacing w:before="69"/>
              <w:ind w:left="426" w:right="42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669" w:type="pct"/>
            <w:vAlign w:val="center"/>
          </w:tcPr>
          <w:p>
            <w:pPr>
              <w:pStyle w:val="36"/>
              <w:spacing w:before="69"/>
              <w:ind w:left="426" w:right="42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492" w:type="pct"/>
            <w:vMerge w:val="continue"/>
            <w:shd w:val="clear" w:color="auto" w:fill="auto"/>
            <w:vAlign w:val="center"/>
          </w:tcPr>
          <w:p>
            <w:pPr>
              <w:pStyle w:val="36"/>
              <w:spacing w:before="75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0" w:type="pct"/>
            <w:shd w:val="clear" w:color="auto" w:fill="auto"/>
            <w:vAlign w:val="center"/>
          </w:tcPr>
          <w:p>
            <w:pPr>
              <w:pStyle w:val="36"/>
              <w:spacing w:before="69"/>
              <w:jc w:val="center"/>
              <w:rPr>
                <w:rFonts w:ascii="宋体" w:hAnsi="宋体" w:cs="黑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吹填控制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pStyle w:val="36"/>
              <w:spacing w:before="69"/>
              <w:ind w:left="313" w:right="313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pStyle w:val="36"/>
              <w:spacing w:before="69"/>
              <w:ind w:left="422" w:right="424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</w:t>
            </w: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pStyle w:val="36"/>
              <w:spacing w:before="69"/>
              <w:ind w:left="427" w:right="427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pStyle w:val="36"/>
              <w:spacing w:before="69"/>
              <w:ind w:left="426" w:right="424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669" w:type="pct"/>
            <w:vAlign w:val="center"/>
          </w:tcPr>
          <w:p>
            <w:pPr>
              <w:pStyle w:val="36"/>
              <w:spacing w:before="69"/>
              <w:ind w:left="426" w:right="424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492" w:type="pct"/>
            <w:vMerge w:val="continue"/>
            <w:shd w:val="clear" w:color="auto" w:fill="auto"/>
            <w:vAlign w:val="center"/>
          </w:tcPr>
          <w:p>
            <w:pPr>
              <w:pStyle w:val="36"/>
              <w:spacing w:before="75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0" w:type="pct"/>
            <w:shd w:val="clear" w:color="auto" w:fill="auto"/>
            <w:vAlign w:val="center"/>
          </w:tcPr>
          <w:p>
            <w:pPr>
              <w:pStyle w:val="36"/>
              <w:spacing w:before="69"/>
              <w:jc w:val="center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管线管理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pStyle w:val="36"/>
              <w:spacing w:before="69"/>
              <w:ind w:left="313" w:right="313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pStyle w:val="36"/>
              <w:spacing w:before="69"/>
              <w:ind w:left="422" w:right="42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pStyle w:val="36"/>
              <w:spacing w:before="69"/>
              <w:ind w:left="427" w:right="427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pStyle w:val="36"/>
              <w:spacing w:before="69"/>
              <w:ind w:left="426" w:right="42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669" w:type="pct"/>
            <w:vAlign w:val="center"/>
          </w:tcPr>
          <w:p>
            <w:pPr>
              <w:pStyle w:val="36"/>
              <w:spacing w:before="69"/>
              <w:ind w:left="426" w:right="42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49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60" w:type="pct"/>
            <w:shd w:val="clear" w:color="auto" w:fill="auto"/>
            <w:vAlign w:val="center"/>
          </w:tcPr>
          <w:p>
            <w:pPr>
              <w:pStyle w:val="36"/>
              <w:spacing w:before="69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安全、环保和职业健康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pStyle w:val="36"/>
              <w:spacing w:before="69"/>
              <w:ind w:left="313" w:right="313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pStyle w:val="36"/>
              <w:spacing w:before="69"/>
              <w:ind w:left="422" w:right="424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pStyle w:val="36"/>
              <w:spacing w:before="69"/>
              <w:ind w:left="427" w:right="427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pStyle w:val="36"/>
              <w:spacing w:before="69"/>
              <w:ind w:left="426" w:right="424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669" w:type="pct"/>
            <w:vAlign w:val="center"/>
          </w:tcPr>
          <w:p>
            <w:pPr>
              <w:pStyle w:val="36"/>
              <w:spacing w:before="69"/>
              <w:ind w:left="426" w:right="424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49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60" w:type="pct"/>
            <w:shd w:val="clear" w:color="auto" w:fill="auto"/>
            <w:vAlign w:val="center"/>
          </w:tcPr>
          <w:p>
            <w:pPr>
              <w:pStyle w:val="36"/>
              <w:spacing w:before="69"/>
              <w:jc w:val="center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技术管理和培训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pStyle w:val="36"/>
              <w:spacing w:before="69"/>
              <w:ind w:left="313" w:right="313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—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pStyle w:val="36"/>
              <w:spacing w:before="69"/>
              <w:ind w:left="422" w:right="42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—</w:t>
            </w: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pStyle w:val="36"/>
              <w:spacing w:before="69"/>
              <w:ind w:left="427" w:right="427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—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pStyle w:val="36"/>
              <w:spacing w:before="69"/>
              <w:ind w:left="426" w:right="42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—</w:t>
            </w:r>
          </w:p>
        </w:tc>
        <w:tc>
          <w:tcPr>
            <w:tcW w:w="669" w:type="pct"/>
            <w:vAlign w:val="center"/>
          </w:tcPr>
          <w:p>
            <w:pPr>
              <w:pStyle w:val="36"/>
              <w:spacing w:before="69"/>
              <w:ind w:left="426" w:right="42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653" w:type="pct"/>
            <w:gridSpan w:val="2"/>
            <w:shd w:val="clear" w:color="auto" w:fill="auto"/>
            <w:vAlign w:val="center"/>
          </w:tcPr>
          <w:p>
            <w:pPr>
              <w:pStyle w:val="36"/>
              <w:spacing w:before="69"/>
              <w:ind w:left="976" w:right="97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合计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pStyle w:val="36"/>
              <w:spacing w:before="69"/>
              <w:ind w:left="313" w:right="313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100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pStyle w:val="36"/>
              <w:spacing w:before="69"/>
              <w:ind w:left="-12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100</w:t>
            </w: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pStyle w:val="36"/>
              <w:spacing w:before="69"/>
              <w:ind w:right="2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100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pStyle w:val="36"/>
              <w:spacing w:before="69"/>
              <w:ind w:right="42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100</w:t>
            </w:r>
          </w:p>
        </w:tc>
        <w:tc>
          <w:tcPr>
            <w:tcW w:w="669" w:type="pct"/>
            <w:vAlign w:val="center"/>
          </w:tcPr>
          <w:p>
            <w:pPr>
              <w:pStyle w:val="36"/>
              <w:spacing w:before="69"/>
              <w:ind w:right="48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00</w:t>
            </w:r>
          </w:p>
        </w:tc>
      </w:tr>
    </w:tbl>
    <w:p>
      <w:pPr>
        <w:jc w:val="both"/>
        <w:rPr>
          <w:rFonts w:ascii="宋体" w:hAnsi="宋体" w:cs="宋体"/>
          <w:sz w:val="21"/>
          <w:szCs w:val="21"/>
          <w:lang w:eastAsia="zh-CN"/>
        </w:rPr>
      </w:pPr>
    </w:p>
    <w:p>
      <w:pPr>
        <w:widowControl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br w:type="page"/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4.3 水上打桩工</w:t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4.3.1理论知识权重表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431"/>
        <w:gridCol w:w="1113"/>
        <w:gridCol w:w="1114"/>
        <w:gridCol w:w="1113"/>
        <w:gridCol w:w="1114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14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ind w:firstLine="1680" w:firstLineChars="80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技能等级</w:t>
            </w:r>
          </w:p>
          <w:p>
            <w:pPr>
              <w:snapToGrid w:val="0"/>
              <w:ind w:firstLine="210" w:firstLine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项目</w:t>
            </w: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五级/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初级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（%）</w:t>
            </w: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四级/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中级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（%）</w:t>
            </w: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三级/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高级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（%）</w:t>
            </w: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二级/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技师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（%）</w:t>
            </w:r>
          </w:p>
        </w:tc>
        <w:tc>
          <w:tcPr>
            <w:tcW w:w="1085" w:type="dxa"/>
            <w:vAlign w:val="center"/>
          </w:tcPr>
          <w:p>
            <w:pPr>
              <w:snapToGrid w:val="0"/>
              <w:ind w:left="-53" w:leftChars="-24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一级/</w:t>
            </w:r>
          </w:p>
          <w:p>
            <w:pPr>
              <w:snapToGrid w:val="0"/>
              <w:ind w:left="-53" w:leftChars="-24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高级技师（%）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4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基本要求</w:t>
            </w:r>
          </w:p>
        </w:tc>
        <w:tc>
          <w:tcPr>
            <w:tcW w:w="236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职业道德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基础知识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30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15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4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相关知识</w:t>
            </w:r>
          </w:p>
        </w:tc>
        <w:tc>
          <w:tcPr>
            <w:tcW w:w="236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打桩准备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15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打桩作业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25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35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25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打桩控制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15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25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25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打桩管理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-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-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-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25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安全、环保和职业健康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-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1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合计</w:t>
            </w: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100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100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100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100</w:t>
            </w:r>
          </w:p>
        </w:tc>
      </w:tr>
    </w:tbl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4.3.2技能要求权重表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431"/>
        <w:gridCol w:w="1113"/>
        <w:gridCol w:w="1114"/>
        <w:gridCol w:w="1113"/>
        <w:gridCol w:w="1114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14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ind w:firstLine="1680" w:firstLineChars="80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技能等级</w:t>
            </w:r>
          </w:p>
          <w:p>
            <w:pPr>
              <w:snapToGrid w:val="0"/>
              <w:ind w:firstLine="210" w:firstLine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项目</w:t>
            </w: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五级/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初级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（%）</w:t>
            </w: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四级/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中级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（%）</w:t>
            </w: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三级/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高级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（%）</w:t>
            </w: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二级/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技师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（%）</w:t>
            </w:r>
          </w:p>
        </w:tc>
        <w:tc>
          <w:tcPr>
            <w:tcW w:w="1085" w:type="dxa"/>
            <w:vAlign w:val="center"/>
          </w:tcPr>
          <w:p>
            <w:pPr>
              <w:snapToGrid w:val="0"/>
              <w:ind w:left="-53" w:leftChars="-24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一级/</w:t>
            </w:r>
          </w:p>
          <w:p>
            <w:pPr>
              <w:snapToGrid w:val="0"/>
              <w:ind w:left="-53" w:leftChars="-24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高级技师（%）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4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技能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要求</w:t>
            </w:r>
          </w:p>
        </w:tc>
        <w:tc>
          <w:tcPr>
            <w:tcW w:w="236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打桩准备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30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25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15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打桩作业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35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40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30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打桩控制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30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30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35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打桩管理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-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-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-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安全、环保和职业健康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1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合计</w:t>
            </w: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100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100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100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100</w:t>
            </w:r>
          </w:p>
        </w:tc>
      </w:tr>
    </w:tbl>
    <w:p>
      <w:pPr>
        <w:widowControl/>
        <w:rPr>
          <w:rFonts w:ascii="楷体_GB2312" w:hAnsi="Cambria" w:eastAsia="楷体_GB2312"/>
          <w:b/>
          <w:bCs/>
          <w:kern w:val="2"/>
          <w:sz w:val="28"/>
          <w:szCs w:val="28"/>
          <w:lang w:eastAsia="zh-CN"/>
        </w:rPr>
      </w:pPr>
      <w:r>
        <w:rPr>
          <w:rFonts w:ascii="楷体_GB2312" w:hAnsi="Cambria" w:eastAsia="楷体_GB2312"/>
          <w:b/>
          <w:bCs/>
          <w:kern w:val="2"/>
          <w:sz w:val="28"/>
          <w:szCs w:val="28"/>
          <w:lang w:eastAsia="zh-CN"/>
        </w:rPr>
        <w:br w:type="page"/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4.4 水上抛填工</w:t>
      </w:r>
    </w:p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4.4.1理论知识权重表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2507"/>
        <w:gridCol w:w="1753"/>
        <w:gridCol w:w="1753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413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ind w:firstLine="1890" w:firstLineChars="900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  <w:t>技能等级</w:t>
            </w:r>
          </w:p>
          <w:p>
            <w:pPr>
              <w:ind w:firstLine="420" w:firstLineChars="200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项目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  <w:t>五级/</w:t>
            </w:r>
          </w:p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初级</w:t>
            </w:r>
            <w:r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  <w:t>工</w:t>
            </w:r>
          </w:p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（%）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  <w:t>四级/</w:t>
            </w:r>
          </w:p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中级</w:t>
            </w:r>
            <w:r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  <w:t>工</w:t>
            </w:r>
          </w:p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（%）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  <w:t>三级/</w:t>
            </w:r>
          </w:p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高级</w:t>
            </w:r>
            <w:r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  <w:t>工</w:t>
            </w:r>
          </w:p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基本</w:t>
            </w:r>
          </w:p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要求</w:t>
            </w:r>
          </w:p>
        </w:tc>
        <w:tc>
          <w:tcPr>
            <w:tcW w:w="24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职业道德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5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5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基础知识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15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1</w:t>
            </w:r>
            <w:r>
              <w:rPr>
                <w:rFonts w:ascii="宋体" w:hAnsi="宋体"/>
                <w:kern w:val="2"/>
                <w:sz w:val="21"/>
                <w:szCs w:val="21"/>
              </w:rPr>
              <w:t>5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1</w:t>
            </w:r>
            <w:r>
              <w:rPr>
                <w:rFonts w:ascii="宋体" w:hAnsi="宋体"/>
                <w:kern w:val="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相关</w:t>
            </w:r>
          </w:p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知识</w:t>
            </w:r>
          </w:p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  <w:t>要求</w:t>
            </w:r>
          </w:p>
        </w:tc>
        <w:tc>
          <w:tcPr>
            <w:tcW w:w="24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施工准备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2</w:t>
            </w:r>
            <w:r>
              <w:rPr>
                <w:rFonts w:ascii="宋体" w:hAnsi="宋体"/>
                <w:kern w:val="2"/>
                <w:sz w:val="21"/>
                <w:szCs w:val="21"/>
              </w:rPr>
              <w:t>0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1</w:t>
            </w:r>
            <w:r>
              <w:rPr>
                <w:rFonts w:ascii="宋体" w:hAnsi="宋体"/>
                <w:kern w:val="2"/>
                <w:sz w:val="21"/>
                <w:szCs w:val="21"/>
              </w:rPr>
              <w:t>0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抛填施工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3</w:t>
            </w:r>
            <w:r>
              <w:rPr>
                <w:rFonts w:ascii="宋体" w:hAnsi="宋体"/>
                <w:kern w:val="2"/>
                <w:sz w:val="21"/>
                <w:szCs w:val="21"/>
              </w:rPr>
              <w:t>0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25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设备维护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20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15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施工质量控制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5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2</w:t>
            </w:r>
            <w:r>
              <w:rPr>
                <w:rFonts w:ascii="宋体" w:hAnsi="宋体"/>
                <w:kern w:val="2"/>
                <w:sz w:val="21"/>
                <w:szCs w:val="21"/>
              </w:rPr>
              <w:t>0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技术管理和培训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—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—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  <w:t>安全、环保和职业健康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5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1</w:t>
            </w:r>
            <w:r>
              <w:rPr>
                <w:rFonts w:ascii="宋体" w:hAnsi="宋体"/>
                <w:kern w:val="2"/>
                <w:sz w:val="21"/>
                <w:szCs w:val="21"/>
              </w:rPr>
              <w:t>0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4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合计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100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100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100</w:t>
            </w:r>
          </w:p>
        </w:tc>
      </w:tr>
    </w:tbl>
    <w:p>
      <w:pPr>
        <w:spacing w:line="58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4.4.2技能要求权重表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2507"/>
        <w:gridCol w:w="1753"/>
        <w:gridCol w:w="1753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413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ind w:firstLine="1890" w:firstLineChars="900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  <w:t>技能等级</w:t>
            </w:r>
          </w:p>
          <w:p>
            <w:pPr>
              <w:ind w:firstLine="420" w:firstLineChars="200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项目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  <w:t>五级/</w:t>
            </w:r>
          </w:p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初级</w:t>
            </w:r>
            <w:r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  <w:t>工</w:t>
            </w:r>
          </w:p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（%）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  <w:t>四级/</w:t>
            </w:r>
          </w:p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中级</w:t>
            </w:r>
            <w:r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  <w:t>工</w:t>
            </w:r>
          </w:p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（%）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  <w:t>三级/</w:t>
            </w:r>
          </w:p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高级</w:t>
            </w:r>
            <w:r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  <w:t>工</w:t>
            </w:r>
          </w:p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技能</w:t>
            </w:r>
          </w:p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要求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施工准备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30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20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抛填施工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35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30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设备维护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25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20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施工质量控制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5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20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技术管理和培训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—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—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  <w:t>安全、环保和职业健康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5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1</w:t>
            </w:r>
            <w:r>
              <w:rPr>
                <w:rFonts w:ascii="宋体" w:hAnsi="宋体"/>
                <w:kern w:val="2"/>
                <w:sz w:val="21"/>
                <w:szCs w:val="21"/>
              </w:rPr>
              <w:t>0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4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合计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100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100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100</w:t>
            </w:r>
          </w:p>
        </w:tc>
      </w:tr>
    </w:tbl>
    <w:p>
      <w:pPr>
        <w:rPr>
          <w:lang w:eastAsia="zh-CN"/>
        </w:rPr>
      </w:pPr>
    </w:p>
    <w:sectPr>
      <w:footerReference r:id="rId4" w:type="default"/>
      <w:footnotePr>
        <w:numFmt w:val="decimalEnclosedCircleChinese"/>
        <w:numRestart w:val="eachPage"/>
      </w:footnotePr>
      <w:pgSz w:w="11907" w:h="16840"/>
      <w:pgMar w:top="1520" w:right="1680" w:bottom="1380" w:left="1680" w:header="454" w:footer="116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等线 Light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heiti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</w:rPr>
      <w:id w:val="1415981273"/>
      <w:docPartObj>
        <w:docPartGallery w:val="autotext"/>
      </w:docPartObj>
    </w:sdtPr>
    <w:sdtEndPr>
      <w:rPr>
        <w:rFonts w:ascii="宋体" w:hAnsi="宋体"/>
      </w:rPr>
    </w:sdtEndPr>
    <w:sdtContent>
      <w:p>
        <w:pPr>
          <w:pStyle w:val="9"/>
          <w:jc w:val="center"/>
          <w:rPr>
            <w:rFonts w:ascii="宋体" w:hAnsi="宋体"/>
            <w:lang w:eastAsia="zh-CN"/>
          </w:rPr>
        </w:pPr>
        <w:r>
          <w:rPr>
            <w:rFonts w:ascii="宋体" w:hAnsi="宋体"/>
          </w:rPr>
          <w:fldChar w:fldCharType="begin"/>
        </w:r>
        <w:r>
          <w:rPr>
            <w:rFonts w:ascii="宋体" w:hAnsi="宋体"/>
          </w:rPr>
          <w:instrText xml:space="preserve">PAGE   \* MERGEFORMAT</w:instrText>
        </w:r>
        <w:r>
          <w:rPr>
            <w:rFonts w:ascii="宋体" w:hAnsi="宋体"/>
          </w:rPr>
          <w:fldChar w:fldCharType="separate"/>
        </w:r>
        <w:r>
          <w:rPr>
            <w:rFonts w:ascii="宋体" w:hAnsi="宋体"/>
            <w:lang w:val="zh-CN" w:eastAsia="zh-CN"/>
          </w:rPr>
          <w:t>-</w:t>
        </w:r>
        <w:r>
          <w:rPr>
            <w:rFonts w:ascii="宋体" w:hAnsi="宋体"/>
          </w:rPr>
          <w:t xml:space="preserve"> 66 -</w:t>
        </w:r>
        <w:r>
          <w:rPr>
            <w:rFonts w:ascii="宋体" w:hAnsi="宋体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>
      <w:pPr>
        <w:pStyle w:val="11"/>
        <w:rPr>
          <w:sz w:val="21"/>
          <w:szCs w:val="28"/>
          <w:lang w:eastAsia="zh-CN"/>
        </w:rPr>
      </w:pPr>
      <w:r>
        <w:rPr>
          <w:rStyle w:val="18"/>
          <w:sz w:val="21"/>
          <w:szCs w:val="28"/>
          <w:vertAlign w:val="baseline"/>
        </w:rPr>
        <w:footnoteRef/>
      </w:r>
      <w:r>
        <w:rPr>
          <w:rFonts w:hint="eastAsia"/>
          <w:sz w:val="21"/>
          <w:szCs w:val="28"/>
          <w:lang w:eastAsia="zh-CN"/>
        </w:rPr>
        <w:t xml:space="preserve"> 水运工程施工工包含航道养护工、疏浚管线工、水上打桩工、水上抛填工四个工种。</w:t>
      </w:r>
    </w:p>
  </w:footnote>
  <w:footnote w:id="1">
    <w:p>
      <w:pPr>
        <w:pStyle w:val="11"/>
        <w:rPr>
          <w:sz w:val="21"/>
          <w:szCs w:val="28"/>
          <w:lang w:eastAsia="zh-CN"/>
        </w:rPr>
      </w:pPr>
      <w:r>
        <w:rPr>
          <w:rStyle w:val="18"/>
          <w:sz w:val="21"/>
          <w:szCs w:val="28"/>
          <w:vertAlign w:val="baseline"/>
        </w:rPr>
        <w:footnoteRef/>
      </w:r>
      <w:r>
        <w:rPr>
          <w:rFonts w:hint="eastAsia"/>
          <w:sz w:val="21"/>
          <w:szCs w:val="28"/>
          <w:lang w:eastAsia="zh-CN"/>
        </w:rPr>
        <w:t xml:space="preserve"> 相关职业：施工员、水运工程施工工、工程测量员、造价员、工程检测人员等，下同。</w:t>
      </w:r>
    </w:p>
  </w:footnote>
  <w:footnote w:id="2">
    <w:p>
      <w:pPr>
        <w:pStyle w:val="11"/>
        <w:rPr>
          <w:sz w:val="21"/>
          <w:szCs w:val="28"/>
          <w:lang w:eastAsia="zh-CN"/>
        </w:rPr>
      </w:pPr>
      <w:r>
        <w:rPr>
          <w:rStyle w:val="18"/>
          <w:sz w:val="21"/>
          <w:szCs w:val="28"/>
          <w:vertAlign w:val="baseline"/>
        </w:rPr>
        <w:footnoteRef/>
      </w:r>
      <w:r>
        <w:rPr>
          <w:rFonts w:hint="eastAsia"/>
          <w:sz w:val="21"/>
          <w:szCs w:val="28"/>
          <w:lang w:eastAsia="zh-CN"/>
        </w:rPr>
        <w:t xml:space="preserve"> 相关专业：港口航道与海岸工程、土木工程、船舶驾驶、轮机工程、工程管理、工程机械等，下同。</w:t>
      </w:r>
    </w:p>
  </w:footnote>
  <w:footnote w:id="3">
    <w:p>
      <w:pPr>
        <w:pStyle w:val="11"/>
        <w:rPr>
          <w:sz w:val="21"/>
          <w:szCs w:val="28"/>
          <w:lang w:eastAsia="zh-CN"/>
        </w:rPr>
      </w:pPr>
      <w:r>
        <w:rPr>
          <w:rStyle w:val="18"/>
          <w:sz w:val="21"/>
          <w:szCs w:val="28"/>
          <w:vertAlign w:val="baseline"/>
        </w:rPr>
        <w:footnoteRef/>
      </w:r>
      <w:r>
        <w:rPr>
          <w:rFonts w:hint="eastAsia"/>
          <w:sz w:val="21"/>
          <w:szCs w:val="28"/>
          <w:lang w:eastAsia="zh-CN"/>
        </w:rPr>
        <w:t xml:space="preserve"> 相关专业：工科、理科专业中开设疏浚与吹填施工、港口与水工施工、水利水电施工等专业，下同。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  <w:footnote w:id="8"/>
    <w:footnote w:id="9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86"/>
    <w:rsid w:val="00003522"/>
    <w:rsid w:val="00017B71"/>
    <w:rsid w:val="00020CF9"/>
    <w:rsid w:val="00027856"/>
    <w:rsid w:val="00031C50"/>
    <w:rsid w:val="00033BF5"/>
    <w:rsid w:val="00041F32"/>
    <w:rsid w:val="00042346"/>
    <w:rsid w:val="0004367C"/>
    <w:rsid w:val="00044602"/>
    <w:rsid w:val="000473A8"/>
    <w:rsid w:val="00050368"/>
    <w:rsid w:val="00055D2D"/>
    <w:rsid w:val="00070ACE"/>
    <w:rsid w:val="00076DFA"/>
    <w:rsid w:val="00077A22"/>
    <w:rsid w:val="00095E3F"/>
    <w:rsid w:val="000A5DC9"/>
    <w:rsid w:val="000B5B8F"/>
    <w:rsid w:val="000C012C"/>
    <w:rsid w:val="000D01F7"/>
    <w:rsid w:val="000D20B1"/>
    <w:rsid w:val="000E5B96"/>
    <w:rsid w:val="000F0118"/>
    <w:rsid w:val="000F460F"/>
    <w:rsid w:val="00105409"/>
    <w:rsid w:val="00110FC8"/>
    <w:rsid w:val="00112BD7"/>
    <w:rsid w:val="001132AD"/>
    <w:rsid w:val="00121CBD"/>
    <w:rsid w:val="00126679"/>
    <w:rsid w:val="00143FD6"/>
    <w:rsid w:val="00144511"/>
    <w:rsid w:val="00147909"/>
    <w:rsid w:val="0016006C"/>
    <w:rsid w:val="00164E1B"/>
    <w:rsid w:val="00185ED2"/>
    <w:rsid w:val="00187A70"/>
    <w:rsid w:val="00193035"/>
    <w:rsid w:val="00195538"/>
    <w:rsid w:val="00196C01"/>
    <w:rsid w:val="001A2BC4"/>
    <w:rsid w:val="001B31AA"/>
    <w:rsid w:val="001C3A01"/>
    <w:rsid w:val="001D20A0"/>
    <w:rsid w:val="001D225D"/>
    <w:rsid w:val="001D718F"/>
    <w:rsid w:val="001F2041"/>
    <w:rsid w:val="00206E81"/>
    <w:rsid w:val="00207667"/>
    <w:rsid w:val="0021241A"/>
    <w:rsid w:val="00212AB0"/>
    <w:rsid w:val="00214B55"/>
    <w:rsid w:val="0022390C"/>
    <w:rsid w:val="00224E55"/>
    <w:rsid w:val="002404CB"/>
    <w:rsid w:val="00244169"/>
    <w:rsid w:val="0025139F"/>
    <w:rsid w:val="002668E8"/>
    <w:rsid w:val="0027652D"/>
    <w:rsid w:val="00277135"/>
    <w:rsid w:val="00281023"/>
    <w:rsid w:val="00281949"/>
    <w:rsid w:val="0029721C"/>
    <w:rsid w:val="00297ED8"/>
    <w:rsid w:val="002D1DCB"/>
    <w:rsid w:val="002E15C5"/>
    <w:rsid w:val="002E7F0F"/>
    <w:rsid w:val="002F49E7"/>
    <w:rsid w:val="00321EF7"/>
    <w:rsid w:val="003233F5"/>
    <w:rsid w:val="003376DD"/>
    <w:rsid w:val="003604F1"/>
    <w:rsid w:val="0038145E"/>
    <w:rsid w:val="0038182C"/>
    <w:rsid w:val="00392B8D"/>
    <w:rsid w:val="003946FA"/>
    <w:rsid w:val="003B1F68"/>
    <w:rsid w:val="003B3471"/>
    <w:rsid w:val="003C4AD0"/>
    <w:rsid w:val="003D40B8"/>
    <w:rsid w:val="003E49EE"/>
    <w:rsid w:val="003F25BF"/>
    <w:rsid w:val="004013E8"/>
    <w:rsid w:val="004056B0"/>
    <w:rsid w:val="00421698"/>
    <w:rsid w:val="00426FC5"/>
    <w:rsid w:val="00453490"/>
    <w:rsid w:val="00467A29"/>
    <w:rsid w:val="004709E0"/>
    <w:rsid w:val="00477EFD"/>
    <w:rsid w:val="00485705"/>
    <w:rsid w:val="004A1FE1"/>
    <w:rsid w:val="004B28E1"/>
    <w:rsid w:val="004B49B7"/>
    <w:rsid w:val="004B5C06"/>
    <w:rsid w:val="004B7B85"/>
    <w:rsid w:val="004C0448"/>
    <w:rsid w:val="004C0840"/>
    <w:rsid w:val="004D5580"/>
    <w:rsid w:val="004E461C"/>
    <w:rsid w:val="004F3BF4"/>
    <w:rsid w:val="004F4E86"/>
    <w:rsid w:val="005005FE"/>
    <w:rsid w:val="00503012"/>
    <w:rsid w:val="00507967"/>
    <w:rsid w:val="00521972"/>
    <w:rsid w:val="00524EFA"/>
    <w:rsid w:val="0054185E"/>
    <w:rsid w:val="005441C4"/>
    <w:rsid w:val="00550018"/>
    <w:rsid w:val="00550218"/>
    <w:rsid w:val="00565720"/>
    <w:rsid w:val="005749EE"/>
    <w:rsid w:val="005A6C7B"/>
    <w:rsid w:val="005C57AA"/>
    <w:rsid w:val="005D2683"/>
    <w:rsid w:val="005D675C"/>
    <w:rsid w:val="005D71C7"/>
    <w:rsid w:val="005E784A"/>
    <w:rsid w:val="00602432"/>
    <w:rsid w:val="00611D53"/>
    <w:rsid w:val="00611FA1"/>
    <w:rsid w:val="00614562"/>
    <w:rsid w:val="00617495"/>
    <w:rsid w:val="006262C4"/>
    <w:rsid w:val="006342C0"/>
    <w:rsid w:val="0063753F"/>
    <w:rsid w:val="00643287"/>
    <w:rsid w:val="0064556F"/>
    <w:rsid w:val="00653081"/>
    <w:rsid w:val="00665DFB"/>
    <w:rsid w:val="00667A98"/>
    <w:rsid w:val="00693E45"/>
    <w:rsid w:val="00697B8E"/>
    <w:rsid w:val="006A3CB9"/>
    <w:rsid w:val="006A7D58"/>
    <w:rsid w:val="006B1411"/>
    <w:rsid w:val="006B34B7"/>
    <w:rsid w:val="006E12A7"/>
    <w:rsid w:val="006E71A9"/>
    <w:rsid w:val="006E7736"/>
    <w:rsid w:val="006F0234"/>
    <w:rsid w:val="006F4A5C"/>
    <w:rsid w:val="00711CFF"/>
    <w:rsid w:val="00730293"/>
    <w:rsid w:val="00752CA3"/>
    <w:rsid w:val="00755BDB"/>
    <w:rsid w:val="007602D0"/>
    <w:rsid w:val="00761698"/>
    <w:rsid w:val="00764B40"/>
    <w:rsid w:val="00764DEA"/>
    <w:rsid w:val="007702A6"/>
    <w:rsid w:val="007715F3"/>
    <w:rsid w:val="007863BB"/>
    <w:rsid w:val="007939E4"/>
    <w:rsid w:val="007B38E3"/>
    <w:rsid w:val="007B48C1"/>
    <w:rsid w:val="007B5BBB"/>
    <w:rsid w:val="007C2CD8"/>
    <w:rsid w:val="007C789A"/>
    <w:rsid w:val="007F1B8A"/>
    <w:rsid w:val="007F25A4"/>
    <w:rsid w:val="007F4123"/>
    <w:rsid w:val="007F5218"/>
    <w:rsid w:val="00800E04"/>
    <w:rsid w:val="00824D59"/>
    <w:rsid w:val="00825C0F"/>
    <w:rsid w:val="00827432"/>
    <w:rsid w:val="0085505D"/>
    <w:rsid w:val="00856E85"/>
    <w:rsid w:val="008648B2"/>
    <w:rsid w:val="00875978"/>
    <w:rsid w:val="008818DC"/>
    <w:rsid w:val="008859D1"/>
    <w:rsid w:val="00886AFB"/>
    <w:rsid w:val="00890177"/>
    <w:rsid w:val="00890905"/>
    <w:rsid w:val="008A33B4"/>
    <w:rsid w:val="008B20A0"/>
    <w:rsid w:val="008B675F"/>
    <w:rsid w:val="008D4E28"/>
    <w:rsid w:val="008D5A25"/>
    <w:rsid w:val="008E1ACF"/>
    <w:rsid w:val="008E39DA"/>
    <w:rsid w:val="008F660A"/>
    <w:rsid w:val="00901F95"/>
    <w:rsid w:val="00903ED2"/>
    <w:rsid w:val="00904F60"/>
    <w:rsid w:val="00907724"/>
    <w:rsid w:val="00914908"/>
    <w:rsid w:val="00931071"/>
    <w:rsid w:val="009316FD"/>
    <w:rsid w:val="0093181C"/>
    <w:rsid w:val="00950BAB"/>
    <w:rsid w:val="00951815"/>
    <w:rsid w:val="00963A32"/>
    <w:rsid w:val="00964D18"/>
    <w:rsid w:val="009734B6"/>
    <w:rsid w:val="00976250"/>
    <w:rsid w:val="00984A1D"/>
    <w:rsid w:val="00985678"/>
    <w:rsid w:val="00985AC9"/>
    <w:rsid w:val="009862C2"/>
    <w:rsid w:val="00990C89"/>
    <w:rsid w:val="009A24AC"/>
    <w:rsid w:val="009A4799"/>
    <w:rsid w:val="009B1D62"/>
    <w:rsid w:val="009C2689"/>
    <w:rsid w:val="009D4BB7"/>
    <w:rsid w:val="009E3EBE"/>
    <w:rsid w:val="009E7710"/>
    <w:rsid w:val="00A06555"/>
    <w:rsid w:val="00A21EAB"/>
    <w:rsid w:val="00A27168"/>
    <w:rsid w:val="00A3426E"/>
    <w:rsid w:val="00A4571B"/>
    <w:rsid w:val="00A55B3D"/>
    <w:rsid w:val="00A632BA"/>
    <w:rsid w:val="00A633CB"/>
    <w:rsid w:val="00A76B75"/>
    <w:rsid w:val="00A86A0D"/>
    <w:rsid w:val="00A9276A"/>
    <w:rsid w:val="00AA7676"/>
    <w:rsid w:val="00AB5064"/>
    <w:rsid w:val="00AB5460"/>
    <w:rsid w:val="00AD3686"/>
    <w:rsid w:val="00AD63E0"/>
    <w:rsid w:val="00AD68B3"/>
    <w:rsid w:val="00AF1F93"/>
    <w:rsid w:val="00AF5ACB"/>
    <w:rsid w:val="00B23AE2"/>
    <w:rsid w:val="00B24467"/>
    <w:rsid w:val="00B41E6D"/>
    <w:rsid w:val="00B4638E"/>
    <w:rsid w:val="00B46405"/>
    <w:rsid w:val="00B554B4"/>
    <w:rsid w:val="00B636F7"/>
    <w:rsid w:val="00B6490B"/>
    <w:rsid w:val="00B66001"/>
    <w:rsid w:val="00B707DB"/>
    <w:rsid w:val="00B768DC"/>
    <w:rsid w:val="00B812C6"/>
    <w:rsid w:val="00B8746C"/>
    <w:rsid w:val="00B900B7"/>
    <w:rsid w:val="00BB46EE"/>
    <w:rsid w:val="00BC49CF"/>
    <w:rsid w:val="00BC6D12"/>
    <w:rsid w:val="00BD2FE4"/>
    <w:rsid w:val="00BE5EBD"/>
    <w:rsid w:val="00BF3573"/>
    <w:rsid w:val="00BF793B"/>
    <w:rsid w:val="00C04D67"/>
    <w:rsid w:val="00C14538"/>
    <w:rsid w:val="00C14C3A"/>
    <w:rsid w:val="00C368EA"/>
    <w:rsid w:val="00C4007E"/>
    <w:rsid w:val="00C46251"/>
    <w:rsid w:val="00C46E4C"/>
    <w:rsid w:val="00C54F35"/>
    <w:rsid w:val="00C61AF1"/>
    <w:rsid w:val="00C64DBA"/>
    <w:rsid w:val="00C73F05"/>
    <w:rsid w:val="00C7514E"/>
    <w:rsid w:val="00C77F87"/>
    <w:rsid w:val="00C83014"/>
    <w:rsid w:val="00C83D9E"/>
    <w:rsid w:val="00C85049"/>
    <w:rsid w:val="00C92C44"/>
    <w:rsid w:val="00CA30A6"/>
    <w:rsid w:val="00CD3CAE"/>
    <w:rsid w:val="00CE2F1A"/>
    <w:rsid w:val="00CF0478"/>
    <w:rsid w:val="00CF3B4D"/>
    <w:rsid w:val="00CF4A82"/>
    <w:rsid w:val="00CF52B8"/>
    <w:rsid w:val="00D06DF2"/>
    <w:rsid w:val="00D32999"/>
    <w:rsid w:val="00D55AC7"/>
    <w:rsid w:val="00D63511"/>
    <w:rsid w:val="00D7382E"/>
    <w:rsid w:val="00D7591D"/>
    <w:rsid w:val="00D828F1"/>
    <w:rsid w:val="00D96614"/>
    <w:rsid w:val="00DA32BE"/>
    <w:rsid w:val="00DA449E"/>
    <w:rsid w:val="00DB6766"/>
    <w:rsid w:val="00DC5A6E"/>
    <w:rsid w:val="00DD69DA"/>
    <w:rsid w:val="00DE0F80"/>
    <w:rsid w:val="00DE34D1"/>
    <w:rsid w:val="00DE3F3D"/>
    <w:rsid w:val="00DF6E3A"/>
    <w:rsid w:val="00E02712"/>
    <w:rsid w:val="00E02785"/>
    <w:rsid w:val="00E125C1"/>
    <w:rsid w:val="00E23F8A"/>
    <w:rsid w:val="00E25CA0"/>
    <w:rsid w:val="00E34E66"/>
    <w:rsid w:val="00E52475"/>
    <w:rsid w:val="00E53AFF"/>
    <w:rsid w:val="00E5782C"/>
    <w:rsid w:val="00E60BB9"/>
    <w:rsid w:val="00E6394E"/>
    <w:rsid w:val="00E740C1"/>
    <w:rsid w:val="00E952CB"/>
    <w:rsid w:val="00EA1909"/>
    <w:rsid w:val="00EA4448"/>
    <w:rsid w:val="00EA61B0"/>
    <w:rsid w:val="00EC1788"/>
    <w:rsid w:val="00ED0426"/>
    <w:rsid w:val="00ED1661"/>
    <w:rsid w:val="00ED3D37"/>
    <w:rsid w:val="00EE31E8"/>
    <w:rsid w:val="00F054DF"/>
    <w:rsid w:val="00F1499E"/>
    <w:rsid w:val="00F25914"/>
    <w:rsid w:val="00F377A9"/>
    <w:rsid w:val="00F413D3"/>
    <w:rsid w:val="00F41A5A"/>
    <w:rsid w:val="00F46DC7"/>
    <w:rsid w:val="00F54D30"/>
    <w:rsid w:val="00F5506A"/>
    <w:rsid w:val="00F63300"/>
    <w:rsid w:val="00F7650A"/>
    <w:rsid w:val="00F77CE2"/>
    <w:rsid w:val="00F878C3"/>
    <w:rsid w:val="00F908C6"/>
    <w:rsid w:val="00F97B29"/>
    <w:rsid w:val="00FA0C63"/>
    <w:rsid w:val="00FA16DE"/>
    <w:rsid w:val="00FA4BB0"/>
    <w:rsid w:val="00FB3596"/>
    <w:rsid w:val="00FB6D5E"/>
    <w:rsid w:val="00FC0052"/>
    <w:rsid w:val="00FC3408"/>
    <w:rsid w:val="00FF05BD"/>
    <w:rsid w:val="00FF314C"/>
    <w:rsid w:val="264467D6"/>
    <w:rsid w:val="4F0E2395"/>
    <w:rsid w:val="66C23049"/>
    <w:rsid w:val="77DF50AD"/>
    <w:rsid w:val="A3BFF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ind w:left="2658"/>
      <w:outlineLvl w:val="0"/>
    </w:pPr>
    <w:rPr>
      <w:rFonts w:ascii="黑体" w:hAnsi="黑体" w:eastAsia="黑体"/>
      <w:sz w:val="40"/>
      <w:szCs w:val="40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outlineLvl w:val="1"/>
    </w:pPr>
    <w:rPr>
      <w:rFonts w:eastAsia="黑体"/>
      <w:bCs/>
      <w:sz w:val="28"/>
      <w:szCs w:val="32"/>
    </w:rPr>
  </w:style>
  <w:style w:type="paragraph" w:styleId="4">
    <w:name w:val="heading 3"/>
    <w:basedOn w:val="1"/>
    <w:next w:val="1"/>
    <w:link w:val="21"/>
    <w:qFormat/>
    <w:uiPriority w:val="9"/>
    <w:pPr>
      <w:keepNext/>
      <w:keepLines/>
      <w:outlineLvl w:val="2"/>
    </w:pPr>
    <w:rPr>
      <w:b/>
      <w:bCs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unhideWhenUsed/>
    <w:qFormat/>
    <w:uiPriority w:val="99"/>
  </w:style>
  <w:style w:type="paragraph" w:styleId="6">
    <w:name w:val="Body Text"/>
    <w:basedOn w:val="1"/>
    <w:link w:val="24"/>
    <w:qFormat/>
    <w:uiPriority w:val="1"/>
    <w:pPr>
      <w:ind w:left="605"/>
    </w:pPr>
    <w:rPr>
      <w:rFonts w:ascii="宋体" w:hAnsi="宋体" w:cstheme="minorBidi"/>
      <w:kern w:val="2"/>
      <w:sz w:val="24"/>
      <w:szCs w:val="24"/>
      <w:lang w:eastAsia="zh-CN"/>
    </w:rPr>
  </w:style>
  <w:style w:type="paragraph" w:styleId="7">
    <w:name w:val="endnote text"/>
    <w:basedOn w:val="1"/>
    <w:link w:val="25"/>
    <w:semiHidden/>
    <w:unhideWhenUsed/>
    <w:qFormat/>
    <w:uiPriority w:val="99"/>
    <w:pPr>
      <w:snapToGrid w:val="0"/>
    </w:pPr>
  </w:style>
  <w:style w:type="paragraph" w:styleId="8">
    <w:name w:val="Balloon Text"/>
    <w:basedOn w:val="1"/>
    <w:link w:val="26"/>
    <w:unhideWhenUsed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9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29"/>
    <w:unhideWhenUsed/>
    <w:qFormat/>
    <w:uiPriority w:val="99"/>
    <w:pPr>
      <w:snapToGrid w:val="0"/>
    </w:pPr>
    <w:rPr>
      <w:sz w:val="18"/>
    </w:rPr>
  </w:style>
  <w:style w:type="paragraph" w:styleId="12">
    <w:name w:val="annotation subject"/>
    <w:basedOn w:val="5"/>
    <w:next w:val="5"/>
    <w:link w:val="23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endnote reference"/>
    <w:basedOn w:val="15"/>
    <w:semiHidden/>
    <w:unhideWhenUsed/>
    <w:qFormat/>
    <w:uiPriority w:val="99"/>
    <w:rPr>
      <w:vertAlign w:val="superscript"/>
    </w:rPr>
  </w:style>
  <w:style w:type="character" w:styleId="17">
    <w:name w:val="annotation reference"/>
    <w:unhideWhenUsed/>
    <w:qFormat/>
    <w:uiPriority w:val="99"/>
    <w:rPr>
      <w:sz w:val="21"/>
      <w:szCs w:val="21"/>
    </w:rPr>
  </w:style>
  <w:style w:type="character" w:styleId="18">
    <w:name w:val="footnote reference"/>
    <w:unhideWhenUsed/>
    <w:qFormat/>
    <w:uiPriority w:val="99"/>
    <w:rPr>
      <w:vertAlign w:val="superscript"/>
    </w:rPr>
  </w:style>
  <w:style w:type="character" w:customStyle="1" w:styleId="19">
    <w:name w:val="标题 1 Char"/>
    <w:basedOn w:val="15"/>
    <w:link w:val="2"/>
    <w:qFormat/>
    <w:uiPriority w:val="9"/>
    <w:rPr>
      <w:rFonts w:ascii="黑体" w:hAnsi="黑体" w:eastAsia="黑体" w:cs="Times New Roman"/>
      <w:kern w:val="0"/>
      <w:sz w:val="40"/>
      <w:szCs w:val="40"/>
      <w:lang w:eastAsia="en-US"/>
    </w:rPr>
  </w:style>
  <w:style w:type="character" w:customStyle="1" w:styleId="20">
    <w:name w:val="标题 2 Char"/>
    <w:basedOn w:val="15"/>
    <w:link w:val="3"/>
    <w:qFormat/>
    <w:uiPriority w:val="9"/>
    <w:rPr>
      <w:rFonts w:ascii="Calibri" w:hAnsi="Calibri" w:eastAsia="黑体" w:cs="Times New Roman"/>
      <w:bCs/>
      <w:kern w:val="0"/>
      <w:sz w:val="28"/>
      <w:szCs w:val="32"/>
      <w:lang w:eastAsia="en-US"/>
    </w:rPr>
  </w:style>
  <w:style w:type="character" w:customStyle="1" w:styleId="21">
    <w:name w:val="标题 3 Char"/>
    <w:basedOn w:val="15"/>
    <w:link w:val="4"/>
    <w:qFormat/>
    <w:uiPriority w:val="9"/>
    <w:rPr>
      <w:rFonts w:ascii="Calibri" w:hAnsi="Calibri" w:eastAsia="宋体" w:cs="Times New Roman"/>
      <w:b/>
      <w:bCs/>
      <w:kern w:val="0"/>
      <w:sz w:val="22"/>
      <w:szCs w:val="32"/>
      <w:lang w:eastAsia="en-US"/>
    </w:rPr>
  </w:style>
  <w:style w:type="character" w:customStyle="1" w:styleId="22">
    <w:name w:val="批注文字 Char"/>
    <w:link w:val="5"/>
    <w:semiHidden/>
    <w:qFormat/>
    <w:uiPriority w:val="99"/>
    <w:rPr>
      <w:rFonts w:ascii="Calibri" w:hAnsi="Calibri" w:eastAsia="宋体" w:cs="Times New Roman"/>
      <w:kern w:val="0"/>
      <w:sz w:val="22"/>
      <w:lang w:eastAsia="en-US"/>
    </w:rPr>
  </w:style>
  <w:style w:type="character" w:customStyle="1" w:styleId="23">
    <w:name w:val="批注主题 Char"/>
    <w:link w:val="12"/>
    <w:semiHidden/>
    <w:qFormat/>
    <w:uiPriority w:val="99"/>
    <w:rPr>
      <w:rFonts w:ascii="Calibri" w:hAnsi="Calibri" w:eastAsia="宋体" w:cs="Times New Roman"/>
      <w:b/>
      <w:bCs/>
      <w:kern w:val="0"/>
      <w:sz w:val="22"/>
      <w:lang w:eastAsia="en-US"/>
    </w:rPr>
  </w:style>
  <w:style w:type="character" w:customStyle="1" w:styleId="24">
    <w:name w:val="正文文本 Char"/>
    <w:link w:val="6"/>
    <w:qFormat/>
    <w:uiPriority w:val="1"/>
    <w:rPr>
      <w:rFonts w:ascii="宋体" w:hAnsi="宋体" w:eastAsia="宋体"/>
      <w:sz w:val="24"/>
      <w:szCs w:val="24"/>
    </w:rPr>
  </w:style>
  <w:style w:type="character" w:customStyle="1" w:styleId="25">
    <w:name w:val="尾注文本 Char"/>
    <w:basedOn w:val="15"/>
    <w:link w:val="7"/>
    <w:semiHidden/>
    <w:qFormat/>
    <w:uiPriority w:val="99"/>
    <w:rPr>
      <w:rFonts w:ascii="Calibri" w:hAnsi="Calibri" w:eastAsia="宋体" w:cs="Times New Roman"/>
      <w:kern w:val="0"/>
      <w:sz w:val="22"/>
      <w:lang w:eastAsia="en-US"/>
    </w:rPr>
  </w:style>
  <w:style w:type="character" w:customStyle="1" w:styleId="26">
    <w:name w:val="批注框文本 Char"/>
    <w:link w:val="8"/>
    <w:qFormat/>
    <w:uiPriority w:val="99"/>
    <w:rPr>
      <w:sz w:val="18"/>
      <w:szCs w:val="18"/>
    </w:rPr>
  </w:style>
  <w:style w:type="character" w:customStyle="1" w:styleId="27">
    <w:name w:val="页脚 Char1"/>
    <w:basedOn w:val="15"/>
    <w:link w:val="9"/>
    <w:qFormat/>
    <w:uiPriority w:val="99"/>
    <w:rPr>
      <w:sz w:val="18"/>
      <w:szCs w:val="18"/>
    </w:rPr>
  </w:style>
  <w:style w:type="character" w:customStyle="1" w:styleId="28">
    <w:name w:val="页眉 Char1"/>
    <w:basedOn w:val="15"/>
    <w:link w:val="10"/>
    <w:qFormat/>
    <w:uiPriority w:val="99"/>
    <w:rPr>
      <w:sz w:val="18"/>
      <w:szCs w:val="18"/>
    </w:rPr>
  </w:style>
  <w:style w:type="character" w:customStyle="1" w:styleId="29">
    <w:name w:val="脚注文本 Char"/>
    <w:basedOn w:val="15"/>
    <w:link w:val="11"/>
    <w:qFormat/>
    <w:uiPriority w:val="99"/>
    <w:rPr>
      <w:rFonts w:ascii="Calibri" w:hAnsi="Calibri" w:eastAsia="宋体" w:cs="Times New Roman"/>
      <w:kern w:val="0"/>
      <w:sz w:val="18"/>
      <w:lang w:eastAsia="en-US"/>
    </w:rPr>
  </w:style>
  <w:style w:type="character" w:customStyle="1" w:styleId="30">
    <w:name w:val="页脚 Char"/>
    <w:qFormat/>
    <w:uiPriority w:val="99"/>
    <w:rPr>
      <w:sz w:val="18"/>
      <w:szCs w:val="18"/>
    </w:rPr>
  </w:style>
  <w:style w:type="character" w:customStyle="1" w:styleId="31">
    <w:name w:val="页眉 Char"/>
    <w:qFormat/>
    <w:uiPriority w:val="99"/>
    <w:rPr>
      <w:sz w:val="18"/>
      <w:szCs w:val="18"/>
    </w:rPr>
  </w:style>
  <w:style w:type="character" w:customStyle="1" w:styleId="32">
    <w:name w:val="批注框文本 字符"/>
    <w:basedOn w:val="15"/>
    <w:semiHidden/>
    <w:qFormat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  <w:style w:type="character" w:customStyle="1" w:styleId="33">
    <w:name w:val="正文文本 字符"/>
    <w:basedOn w:val="15"/>
    <w:semiHidden/>
    <w:qFormat/>
    <w:uiPriority w:val="99"/>
    <w:rPr>
      <w:rFonts w:ascii="Calibri" w:hAnsi="Calibri" w:eastAsia="宋体" w:cs="Times New Roman"/>
      <w:kern w:val="0"/>
      <w:sz w:val="22"/>
      <w:lang w:eastAsia="en-US"/>
    </w:rPr>
  </w:style>
  <w:style w:type="paragraph" w:customStyle="1" w:styleId="34">
    <w:name w:val="_Style 24"/>
    <w:basedOn w:val="1"/>
    <w:next w:val="35"/>
    <w:qFormat/>
    <w:uiPriority w:val="1"/>
  </w:style>
  <w:style w:type="paragraph" w:styleId="35">
    <w:name w:val="List Paragraph"/>
    <w:basedOn w:val="1"/>
    <w:qFormat/>
    <w:uiPriority w:val="1"/>
    <w:pPr>
      <w:ind w:firstLine="420" w:firstLineChars="200"/>
    </w:pPr>
  </w:style>
  <w:style w:type="paragraph" w:customStyle="1" w:styleId="36">
    <w:name w:val="Table Paragraph"/>
    <w:basedOn w:val="1"/>
    <w:qFormat/>
    <w:uiPriority w:val="1"/>
  </w:style>
  <w:style w:type="character" w:customStyle="1" w:styleId="37">
    <w:name w:val="批注文字 字符"/>
    <w:basedOn w:val="15"/>
    <w:semiHidden/>
    <w:qFormat/>
    <w:uiPriority w:val="99"/>
    <w:rPr>
      <w:rFonts w:ascii="Calibri" w:hAnsi="Calibri" w:eastAsia="宋体" w:cs="Times New Roman"/>
      <w:kern w:val="0"/>
      <w:sz w:val="22"/>
      <w:lang w:eastAsia="en-US"/>
    </w:rPr>
  </w:style>
  <w:style w:type="character" w:customStyle="1" w:styleId="38">
    <w:name w:val="批注主题 字符"/>
    <w:basedOn w:val="37"/>
    <w:semiHidden/>
    <w:qFormat/>
    <w:uiPriority w:val="99"/>
    <w:rPr>
      <w:rFonts w:ascii="Calibri" w:hAnsi="Calibri" w:eastAsia="宋体" w:cs="Times New Roman"/>
      <w:b/>
      <w:bCs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66</Pages>
  <Words>6692</Words>
  <Characters>38147</Characters>
  <Lines>317</Lines>
  <Paragraphs>89</Paragraphs>
  <TotalTime>7</TotalTime>
  <ScaleCrop>false</ScaleCrop>
  <LinksUpToDate>false</LinksUpToDate>
  <CharactersWithSpaces>44750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2021-10-28T10:02:00Z</dcterms:created>
  <dc:creator>Administrator</dc:creator>
  <cp:lastModifiedBy>admin</cp:lastModifiedBy>
  <cp:lastPrinted>2020-11-19T09:14:00Z</cp:lastPrinted>
  <dcterms:modified xsi:type="dcterms:W3CDTF">2022-06-21T13:56:58Z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