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</w:pPr>
    </w:p>
    <w:p>
      <w:pPr/>
    </w:p>
    <w:p>
      <w:pPr/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37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7"/>
          <w:sz w:val="72"/>
          <w:szCs w:val="72"/>
          <w:lang w:eastAsia="zh-CN"/>
        </w:rPr>
        <w:t>全国创建示范活动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7"/>
          <w:sz w:val="72"/>
          <w:szCs w:val="72"/>
          <w:lang w:eastAsia="zh-CN"/>
        </w:rPr>
        <w:t>项目目录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  <w:t>全国评比达标表彰工作协调小组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  <w:t>二〇二二年七月</w:t>
      </w:r>
    </w:p>
    <w:p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</w:pPr>
    </w:p>
    <w:p>
      <w:pPr>
        <w:ind w:firstLine="0" w:firstLineChars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全国创建示范活动项目目录</w:t>
      </w: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（部门）</w:t>
      </w:r>
    </w:p>
    <w:p>
      <w:pPr>
        <w:ind w:firstLine="0" w:firstLineChars="0"/>
      </w:pPr>
    </w:p>
    <w:tbl>
      <w:tblPr>
        <w:tblStyle w:val="8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496"/>
        <w:gridCol w:w="5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部门或单位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中央宣传部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全国爱国主义教育示范基地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基层思想政治工作示范点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国家印刷复制示范企业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全国文明城市、全国文明村镇、全国文明单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位、全国文明家庭、全国文明校园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中央政法委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平安中国建设示范市（县）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中央和国家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机关工委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中央和国家机关文明单位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中央和国家机关青年文明号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中央和国家机关模范机关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中央网信办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一流网络安全学院建设示范项目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中央全面依法治国委员会办公室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全国法治政府建设示范创建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全国“扫黄打非”工作小组办公室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全国“扫黄打非”进基层示范点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最高人民法院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为群众办实事示范法院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中华全国总工会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职工书屋示范点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厂务公开民主管理示范单位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中央宣传部、中央网信办、共青团中央、全国妇联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维护青少年权益岗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共青团中央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青年文明号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红领巾中队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青年安全生产示范岗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全国妇联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实施中国妇女儿童发展纲要示范工作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全国巾帼现代农业科技示范基地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中国科学技术协会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全国科普教育基地创建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全国科普示范县（市、区）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创新驱动示范市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中国残疾人联合会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残疾人体育健身示范点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国家发展和改革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委员会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绿色生活创建行动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承接产业转移示范区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临空经济示范区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产城融合示范区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国家农村产业融合发展示范园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国家发展和改革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委员会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社会信用体系建设示范区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示范物流园区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大众创业万众创新示范基地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产业园区循环化改造示范工程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老工业城市和资源型城市产业转型升级示范区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沈抚改革创新示范区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张家口可再生能源示范区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“城市矿产”基地建设示范工程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餐厨废弃物资源化利用和无害处理试点示范工程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国家发展和改革委员会、自然资源部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海洋经济发展示范区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教育部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农村职业教育和成人教育示范县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国家临床教学培训示范中心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中华优秀传统文化艺术传承学校与基地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全国学校体育工作示范校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全国高校黄大年式教师团队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青少年法治教育实践基地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46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教育部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国家级实验教学示范中心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全国中小学校园足球特色学校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国防教育示范学校、特色学校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国家示范性微电子学院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全国依法治校示范校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51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科学技术部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国家科技成果转移转化示范区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创新型省(市、县)建设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国家可持续发展实验区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国家可持续发展议程创新示范区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国家自主创新示范区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国家农业高新技术产业示范区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文化和科技融合示范基地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工业和信息化部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国家制造业高质量发展试验区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消费品工业“三品”战略示范城市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国家信息消费示范城市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中国软件名城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（园）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高端医疗装备应用示范基地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纺织服装创意设计示范园区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64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工业和信息化部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国家技术创新示范企业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工业产品生态（绿色）设计示范企业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新一代信息技术与制造业融合发展示范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新型信息消费示范项目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服务型制造示范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工业通信业百项团体标准应用示范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增材制造产业化应用示范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大数据产业发展示范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工业领域电力需求侧管理示范企业（园区）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国家新材料生产应用示范平台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文物保护装备应用示范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国家新型工业化产业示范基地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国家中小企业公共服务示范平台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国家小型微型企业创业创新示范基地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国家安全应急产业示范基地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安全装备应用试点示范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智能汽车与智慧交通应用示范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智能制造试点示范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82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工业和信息化部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智能光伏试点示范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智慧健康养老应用试点示范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网络安全技术应用试点示范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工业互联网试点示范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工业强基示范应用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87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国家民族事务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委员会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少数民族流动人口服务管理示范城市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民族团结进步创建活动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89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公安部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全国社会治安防控体系建设示范城市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全国公安机关执法示范单位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枫桥式公安派出所创建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全国禁毒示范城市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93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民政部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社会工作服务标准化建设示范工程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全国和谐社区建设示范创建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95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国务院未成年人保护工作领导小组</w:t>
            </w:r>
          </w:p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全国未成年人保护示范创建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96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司法部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全国涉外法律服务示范机构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全国守法普法示范市（县、区）、民主法治示范村（社区）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98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财政部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全国财政系统法治财政建设示范点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99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人力资源和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社会保障部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创业型城市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农村劳动力转移就业示范县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101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人力资源和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社会保障部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公共就业创业服务示范城市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全国创业孵化示范基地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法治人社示范创建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农民工返乡创业园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和谐劳动关系创建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国家级充分就业社区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国家级高校毕业生就业见习示范单位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108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自然资源部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自然资源节约集约示范县（市）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绿色矿山（业）建设示范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和美海岛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111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生态环境部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创建国家环境保护模范城市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国家有机食品生产基地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生态文明建设示范区（生态工业园区）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“绿水青山就是金山银山”实践创新基地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115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住房和城乡建设部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农村生活垃圾分类和资源化利用示范县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116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住房和城乡建设部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全国农村生活污水治理示范县（市、区）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改善农村人居环境示范村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国家园林城市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国家节水型城市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国家级装配式建筑生产基地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田园建筑示范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全国特色景观旅游名镇（村）示范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住房和城乡建设部、中国残联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全国无障碍建设示范城市（县）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交通运输部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“四好农村路”全国示范县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国家公交都市建设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城乡交通运输一体化示范县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城市绿色货运配送示范工程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交通运输科技示范工程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公路水运平安工程和安全百年品质工程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多式联运示范工程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交通运输行业群众性精神文明创建活动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水利部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县域节水型社会达标建设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水利部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国家水土保持示范创建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全国水利文明单位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绿色小水电示范电站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农业农村部、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住房和城乡建设部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美丽宜居村庄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农业农村部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主要农作物生产全程机械化示范县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国家农产品质量安全县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中国特色农产品优势区创建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平安渔业创建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国家级水产健康养殖和生态养殖示范区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一村一品示范村镇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农民合作社示范社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平安农机创建活动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国家农业可持续发展试验示范区（农业绿色发展试点先行区）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农业农村信息化示范基地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示范家庭农场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乡村治理示范村镇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农业综合行政执法示范创建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农业农村部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农村产业融合发展先导区创建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农村创业创新示范园区（基地）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全国主食加工业示范企业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国家现代农业产业示范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国家级海洋牧场示范区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农业高质量发展标准化示范项目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农村学法用法示范户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农业农村部、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国家乡村振兴局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国家乡村振兴示范县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商务部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加工贸易承接转移示范地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供应链创新与应用试点示范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中国服务外包示范城市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培育建设国际消费中心城市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电子商务示范创建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智慧商店、智慧商圈示范创建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珠江三角洲地区全国加工贸易转型升级示范区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国家进口贸易促进创新示范区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特色服务出口基地（数字、中医药、文化等）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商务部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全国示范步行街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文化和旅游部</w:t>
            </w:r>
          </w:p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文化和旅游部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全域旅游示范区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国家公共文化服务体系示范区(项目)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国家文化与金融合作示范区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国家文化和旅游消费示范城市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研学旅行基地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国家级文化产业示范园区（基地）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国家对外文化贸易基地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国家级非物质文化遗产生产性保护示范基地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工业旅游示范基地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旅游科技示范园区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国家级文化生态保护区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中国民间文化艺术之乡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国家级夜间文化和旅游消费集聚区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国家文化产业和旅游产业融合发展示范区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国家卫生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健康委员会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国家慢性病综合防控示范区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国家卫生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健康委员会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全国艾滋病综合防治示范区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医养结合示范项目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公立医院综合改革示范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敬老文明号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全国示范性老年友好型社区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全国婴幼儿照护服务示范城市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国家卫生城镇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退役军人事务部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全国双拥模范城（县）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应急管理部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安全文化示范企业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安全生产标准化建设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国家安全发展示范城市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全国综合减灾示范县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全国综合减灾示范社区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中国人民银行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创建女职工文明示范岗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文明单位创建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人民银行青年文明号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国有资产监督管理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委员会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纺织行业智能制造试点示范企业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税务总局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全国税收普法教育示范基地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国家市场监督管理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总局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网络市场监管与服务示范区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全国质量强市示范城市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放心消费创建活动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国家检验检测认证公共服务平台示范区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能源资源计量服务示范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全国质量品牌提升示范区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国家农业标准化示范区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国家循环经济标准化试点示范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国家高新技术产业标准化试点示范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国家级服务业标准化示范项目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国家食品安全示范城市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国家体育总局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全民运动健身模范市（县、区）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国家体育旅游示范基地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国家登山健身步道示范工程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体育传统项目学校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国家体育产业基地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国家机关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事务管理局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节约型公共机构示范单位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中央国家机关健康食堂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国家机关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事务管理局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机关事务管理标准化、信息化示范单位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国家版权局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全国版权示范城市、示范园区(基地)、示范单位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中国地震局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防震减灾科普示范学校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中国气象局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避暑旅游目的地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中国天然氧吧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中国气候宜居城市（县）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中国银行保险监督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管理委员会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银行业营业网点文明规范服务示范单位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国家信访局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全国信访工作示范县（市、区、旗）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国家粮食和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物资储备局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县市级粮食管理依法行政示范单位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国家现代粮食物流（产业）示范园区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科技兴粮示范单位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国家能源局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“互联网+”智慧能源示范项目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煤炭深加工产业示范项目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重大储能示范项目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能源行业先进节能技术装备试点示范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纤维素燃料乙醇试点示范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国家能源局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新能源微电网示范项目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油页岩原位转化先导试验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国家移民管理局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平安边境模范系列创建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国家林业和草原局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全国防沙治沙综合示范区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firstLine="562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国家林下经济示范基地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firstLine="562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全国林草信息化示范区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国家森林城市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国家林业产业示范园区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国家邮政局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中国快递示范城市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国家中医药管理局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全国基层中医药工作示范市（县）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国家中医药综合改革示范区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国家知识产权局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国家知识产权服务业集聚发展示范区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全国中小学知识产权教育试点示范学校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国家地理标志产品保护示范区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知识产权强国建设示范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知识产权服务企业和品牌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知识产权保护规范化市场培育项目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国家知识产权局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国家知识产权保护示范区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中华全国供销合作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总社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供销合作社系统农民专业合作社示范社</w:t>
            </w:r>
          </w:p>
        </w:tc>
      </w:tr>
    </w:tbl>
    <w:p>
      <w:pPr/>
    </w:p>
    <w:p>
      <w:pPr>
        <w:widowControl/>
        <w:ind w:firstLine="0" w:firstLineChars="0"/>
        <w:jc w:val="left"/>
        <w:rPr>
          <w:rFonts w:hint="eastAsia"/>
        </w:rPr>
      </w:pPr>
      <w:r>
        <w:br w:type="page"/>
      </w:r>
    </w:p>
    <w:p>
      <w:pPr>
        <w:widowControl/>
        <w:ind w:firstLine="0" w:firstLineChars="0"/>
        <w:jc w:val="center"/>
        <w:rPr>
          <w:rFonts w:hint="eastAsia" w:ascii="华文中宋" w:hAnsi="华文中宋" w:eastAsia="华文中宋" w:cs="宋体"/>
          <w:kern w:val="0"/>
          <w:sz w:val="44"/>
          <w:szCs w:val="44"/>
        </w:rPr>
      </w:pPr>
      <w:bookmarkStart w:id="0" w:name="RANGE!A1:C167"/>
      <w:r>
        <w:rPr>
          <w:rFonts w:hint="eastAsia" w:ascii="华文中宋" w:hAnsi="华文中宋" w:eastAsia="华文中宋" w:cs="宋体"/>
          <w:kern w:val="0"/>
          <w:sz w:val="44"/>
          <w:szCs w:val="44"/>
        </w:rPr>
        <w:t>全国创建示范活动项目目录（地区）</w:t>
      </w:r>
      <w:bookmarkEnd w:id="0"/>
    </w:p>
    <w:p>
      <w:pPr>
        <w:ind w:firstLine="0" w:firstLineChars="0"/>
      </w:pPr>
    </w:p>
    <w:tbl>
      <w:tblPr>
        <w:tblStyle w:val="8"/>
        <w:tblW w:w="87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21"/>
        <w:gridCol w:w="64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地 区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名 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北京市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建设学习型城市示范区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全域文明城市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共建“京津冀食品和农产品质量安全示范区”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河北省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“法治九建”创建活动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文明城市、文明村镇、文明单位、文明家庭、文明校园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生态园林城市（县城、城镇）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山西省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爱国主义教育示范基地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文化产业示范基地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园林城市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内蒙古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生态宜居县城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双拥模范城(县)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“双创”示范基地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内蒙古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新型工业化产业示范基地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文明城市、文明村镇、文明社区（小区）、文明单位、文明家庭、文明校园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诚信示范企业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吉林省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黑龙江省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平安县（市）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爱国主义教育示范基地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法治政府创建活动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党史教育基地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文明城市、文明村镇、文明单位、文明家庭、文明校园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民族团结进步创建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建设市民满意的食品安全城市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无违建居村（街镇）创建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和谐劳动关系创建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法治建设示范创建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文明城区、文明单位、文明村镇（社区、小区）、文明校园、文明家庭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双拥模范区（县）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6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省级宜居示范居住区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城市管理示范市（县）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平安示范市、县（区）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生态园林城市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法治城市、法治县（市、区）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特色小镇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学前教育改革发展示范区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节水型社会示范区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42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生态文明建设示范区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创新型城市（县）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教育现代化县（市）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“四好农村路”(美丽经济交通走廊)示范县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46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特色小镇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国防教育基地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48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善治示范村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省级高新技术产业园区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法治市、县（区）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51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平安市、县（区）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52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示范文明城市（县、区）、文明县（市、区）、文明村镇、文明单位、文明家庭、文明校园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53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美丽乡村示范县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54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全域旅游示范县（市、区）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体育现代化县（市、区）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56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无违建县（市、区）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57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旅游风情小镇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省级旅游度假区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公共文化服务现代化示范创建活动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平安县（市）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民族团结进步创建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文明城市、文明县城（村镇）、文明单位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战略性新兴产业集聚发展基地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森林城市（城镇、村庄）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平安县（市、单位）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“四好农村路”示范县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特色小镇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廉政教育示范基地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文明城市、文明村镇、文明单位、文明校园、文明家庭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文明城市、文明村镇、文明单位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文化强省建设示范市(县)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民族团结进步创建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文明城市、文明村镇、文明单位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农民工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返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乡创业示范县（园区、项目）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服务外包示范城市（园区）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文明城市、文明村镇、文明单位、文明家庭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依法行政示范单位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城市和谐社区建设示范创建活动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特色小镇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公共文化服务体系示范区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文明城市、文明村镇、文明单位（校园）、文明家庭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城镇规划建设管理“楚天杯”创建活动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旅游名镇、旅游名村、旅游名街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森林城市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园林城市（县城）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森林城市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法治建设“四级同创”活动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卫生城市（县、镇、村）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食品安全示范城市（县）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智能制造示范基地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循环经济工业园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建筑业新技术应用示范工程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版权兴业示范基地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巾帼文明岗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绿色升级示范园区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园林城市（县城、城镇）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文明城市、文明村镇、文明单位、文明家庭、文明校园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全域旅游示范区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平安市（县）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卫生城市（县、镇、村、单位）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生态文明建设示范区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现代特色农业示范区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文明城市、文明村镇、文明单位、文明家庭、文明校园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民族团结进步创建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海南省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文明城市、文明村镇、文明单位、文明家庭、文明校园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爱国主义教育示范基地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文明城区（县城）、文明单位、文明村镇、文明家庭、文明校园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生态园林城市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推动开放发展示范创建工作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敬老模范县（市）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“四好农村路”示范县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农产品质量安全监管示范县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生态县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森林草原湿地生态屏障重点县建设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园林城市（县）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同步小康示范创建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法治政府示范创建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文明城市、文明村镇、文明单位、文明家庭、文明校园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云南省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“四好农村路”示范县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民族团结进步示范区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平安县（市）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省级生态文明建设示范区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文明城市、文明村镇、文明单位、文明家庭、文明校园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“无毒”示范县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西藏</w:t>
            </w:r>
          </w:p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基层平安建设创建活动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民族团结进步创建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生态文明建设示范创建工作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“双高双普”示范县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食品安全示范县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县城建设示范县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建筑业强县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重点示范镇和文化旅游名镇（街区）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教育强县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生态园林城市（县城、城镇）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文明城市、文明村镇、文明社区、文明单位、文明家庭、文明校园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甘肃省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中医药工作示范市（县）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文明城市、文明村镇、文明单位、文明家庭、文明校园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青海省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青海省</w:t>
            </w:r>
          </w:p>
        </w:tc>
        <w:tc>
          <w:tcPr>
            <w:tcW w:w="6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民族团结进步创建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全国生态文明先行示范区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宁夏回族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园林城市（县城、城镇）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双拥模范城（县、区）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民族团结进步创建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平安地（州、市、县、乡镇、街道）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园林城市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新疆生产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建设兵团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双拥模范城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“五共同一促进”创建活动</w:t>
            </w:r>
          </w:p>
        </w:tc>
      </w:tr>
    </w:tbl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08C"/>
    <w:rsid w:val="000E2D9B"/>
    <w:rsid w:val="002E07DC"/>
    <w:rsid w:val="003F6B5A"/>
    <w:rsid w:val="00473540"/>
    <w:rsid w:val="00482BB3"/>
    <w:rsid w:val="004D76E7"/>
    <w:rsid w:val="00806C9E"/>
    <w:rsid w:val="008E777B"/>
    <w:rsid w:val="00AC1A52"/>
    <w:rsid w:val="00AC79C3"/>
    <w:rsid w:val="00B73BB0"/>
    <w:rsid w:val="00C319C8"/>
    <w:rsid w:val="00D31A1D"/>
    <w:rsid w:val="00D40921"/>
    <w:rsid w:val="00E82769"/>
    <w:rsid w:val="00F2508C"/>
    <w:rsid w:val="00F54982"/>
    <w:rsid w:val="0CB9526E"/>
    <w:rsid w:val="107B2CF0"/>
    <w:rsid w:val="3F3316C0"/>
    <w:rsid w:val="43204440"/>
    <w:rsid w:val="44D60216"/>
    <w:rsid w:val="47A042C0"/>
    <w:rsid w:val="47B5623F"/>
    <w:rsid w:val="4CA36BCF"/>
    <w:rsid w:val="501F267E"/>
    <w:rsid w:val="6252769C"/>
    <w:rsid w:val="65320613"/>
    <w:rsid w:val="70407957"/>
    <w:rsid w:val="76E958A0"/>
    <w:rsid w:val="7A2D14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jc w:val="center"/>
      <w:outlineLvl w:val="0"/>
    </w:pPr>
    <w:rPr>
      <w:rFonts w:ascii="方正小标宋简体" w:eastAsia="方正小标宋简体" w:hAnsiTheme="minorHAnsi"/>
      <w:sz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ind w:firstLine="643"/>
      <w:outlineLvl w:val="1"/>
    </w:pPr>
    <w:rPr>
      <w:rFonts w:ascii="黑体" w:eastAsia="黑体" w:hAnsiTheme="minorHAnsi"/>
      <w:b/>
    </w:rPr>
  </w:style>
  <w:style w:type="paragraph" w:styleId="4">
    <w:name w:val="heading 3"/>
    <w:basedOn w:val="1"/>
    <w:next w:val="1"/>
    <w:link w:val="11"/>
    <w:unhideWhenUsed/>
    <w:qFormat/>
    <w:uiPriority w:val="9"/>
    <w:pPr>
      <w:ind w:firstLine="643"/>
      <w:outlineLvl w:val="2"/>
    </w:pPr>
    <w:rPr>
      <w:rFonts w:ascii="楷体_GB2312" w:eastAsia="楷体_GB2312" w:hAnsiTheme="minorHAnsi"/>
      <w:b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7"/>
    <w:link w:val="2"/>
    <w:qFormat/>
    <w:uiPriority w:val="9"/>
    <w:rPr>
      <w:rFonts w:ascii="方正小标宋简体" w:eastAsia="方正小标宋简体"/>
      <w:sz w:val="44"/>
      <w:szCs w:val="32"/>
    </w:rPr>
  </w:style>
  <w:style w:type="character" w:customStyle="1" w:styleId="10">
    <w:name w:val="标题 2 Char"/>
    <w:basedOn w:val="7"/>
    <w:link w:val="3"/>
    <w:qFormat/>
    <w:uiPriority w:val="9"/>
    <w:rPr>
      <w:rFonts w:ascii="黑体" w:eastAsia="黑体"/>
      <w:b/>
      <w:sz w:val="32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ascii="楷体_GB2312" w:eastAsia="楷体_GB2312"/>
      <w:b/>
      <w:sz w:val="32"/>
      <w:szCs w:val="32"/>
    </w:rPr>
  </w:style>
  <w:style w:type="character" w:customStyle="1" w:styleId="12">
    <w:name w:val="页眉 Char"/>
    <w:basedOn w:val="7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3">
    <w:name w:val="页脚 Char"/>
    <w:basedOn w:val="7"/>
    <w:link w:val="5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EB81D2-389B-4655-8C28-2AD751D490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1195</Words>
  <Characters>6812</Characters>
  <Lines>56</Lines>
  <Paragraphs>15</Paragraphs>
  <ScaleCrop>false</ScaleCrop>
  <LinksUpToDate>false</LinksUpToDate>
  <CharactersWithSpaces>7992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2021-07-26T08:12:00Z</dcterms:created>
  <dc:creator>Think</dc:creator>
  <cp:lastModifiedBy>user</cp:lastModifiedBy>
  <cp:lastPrinted>2021-07-27T03:12:00Z</cp:lastPrinted>
  <dcterms:modified xsi:type="dcterms:W3CDTF">2022-07-18T00:55:37Z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