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bookmarkEnd w:id="0"/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rPr>
          <w:rFonts w:ascii="方正小标宋简体" w:hAnsi="方正小标宋简体" w:eastAsia="方正小标宋简体" w:cs="方正小标宋简体"/>
        </w:rPr>
      </w:pPr>
    </w:p>
    <w:p>
      <w:pPr>
        <w:ind w:firstLine="1800" w:firstLineChars="500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全国轻工行业先进集体名单</w:t>
      </w:r>
    </w:p>
    <w:p>
      <w:pPr>
        <w:ind w:firstLine="3200" w:firstLineChars="1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118</w:t>
      </w:r>
      <w:r>
        <w:rPr>
          <w:rFonts w:eastAsia="仿宋_GB2312"/>
          <w:sz w:val="32"/>
          <w:szCs w:val="32"/>
        </w:rPr>
        <w:t>个）</w:t>
      </w:r>
    </w:p>
    <w:p>
      <w:pPr>
        <w:ind w:firstLine="3200" w:firstLineChars="1000"/>
        <w:rPr>
          <w:rFonts w:eastAsia="仿宋_GB2312"/>
          <w:sz w:val="32"/>
          <w:szCs w:val="32"/>
        </w:rPr>
      </w:pPr>
    </w:p>
    <w:tbl>
      <w:tblPr>
        <w:tblStyle w:val="7"/>
        <w:tblW w:w="8808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北京市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北京玻璃研究院有限公司晶体部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北京印刷集团有限责任公司即开票产品生产工段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北京达博有色金属焊料有限责任公司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北京工美集团有限责任公司文化创意分公司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天津市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天津爱玛车业科技有限公司品质改善模块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天津万华股份有限公司薄膜工厂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天津海河乳品有限公司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天津金轮自行车集团有限公司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河北省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十里香股份公司技术中心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晨光生物科技集团股份有限公司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同福集团股份有限公司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山西省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山西杏花村汾酒厂股份有限公司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内蒙古自治区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内蒙古伊利实业集团股份有限公司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辽宁省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大连盐化集团有限公司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沈阳盐业有限公司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吉林省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通化通天酒业有限公司技术研发中心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吉林瑞尔康光学科技有限公司检测车间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长春市鼎丰真食品有限责任公司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黑龙江省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哈尔滨鹏程新材料科技股份有限公司研发中心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伊春市美江木艺有限责任公司王美江大师工作室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黑龙江飞鹤乳业有限公司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上海市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上海晨光文具股份有限公司制笔六厂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上海冠华不锈钢制品股份有限公司工程研发青年团队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上海市家具行业协会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上海嘉加（集团）有限公司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上海实业振泰化工有限公司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江苏省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亚振家居海派艺术家具设计中心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江苏汇鸿国际集团中鼎控股股份有限公司机电事业部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莱克电气股份有限公司工业设计中心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江苏恒顺醋业股份有限公司研发中心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常茂生物化学工程股份有限公司联产班组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扬州玉器厂有限责任公司玉器研究所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江苏洋河酒厂股份有限公司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江苏今世缘酒业股份有限公司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浙江省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喜临门家具股份有限公司研发中心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浙江普莱得电器股份有限公司热风枪制造班组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浙江兴业集团有限公司冷冻加工厂熏制品车间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浙江广杰投资管理有限公司投资业务部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湖州金裕丝绸科技有限公司织造车间乙班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宁波方太厨具有限公司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杭州老板电器股份有限公司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圣奥科技股份有限公司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浙江一鸣食品股份有限公司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浙江台绣服饰有限公司台绣刺绣研究所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安徽省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滁州惠科光电科技有限公司研发中心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安徽美佳印务有限公司印刷车间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left="630" w:leftChars="3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铜陵洁雅生物科技股份有限公司研发部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left="630" w:leftChars="3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洽洽食品股份有限公司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福建省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福建科宏生物工程股份有限公司营养健康配料研发生产团队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福建省橡塑新材料重点实验室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厦门雅瑞光学有限公司创新研发中心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厦门市二轻集体企业联社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泉州市城镇集体工业联合社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福建腾晖工艺有限公司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福建盼盼食品有限公司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江西省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江西省李渡烟花集团有限公司燃放班组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四特酒公司101酿一车间二班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江西省手工业合作联社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山东省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山东嘉冠粮油工业集团有限公司精炼车间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威海市山花地毯集团有限公司簇绒地毯厂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烟台持久钟表集团有限公司技术研发部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青岛海尔电冰箱有限公司中一工厂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烟台市轻工集体企业联社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古贝春集团有限公司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沂南县中小企业发展服务中心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河南省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宝丰酒业有限公司成装车间08班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河南省天邦科技有限公司第一抄造车间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鹤壁越汇食品有限公司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湖北省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湖北京山轻工机械有限公司瓦线事业部生产部八车间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孝感麻糖米酒有限责任公司米酒车间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湖北东贝机电集团股份有限公司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湖南省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毛家集团有限公司肉制品加工班组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湖南湘窖酒业有限公司酱酒一车间8班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盐津铺子食品股份有限公司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广东省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广东光阳电器有限公司装配1号班组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广东五研检测技术有限公司轻工实验室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佛山佛塑科技集团股份有限公司精益管理办公室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广州王老吉药业股份有限公司研究所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佛山市海天调味食品股份有限公司酱油工艺研发部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广东新宝电器股份有限公司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揭阳市揭东区磐东经鼎玉器工作室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广东华兴玻璃股份有限公司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广东省工艺美术有限公司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广东东鹏控股股份有限公司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广州市二轻集体企业联社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广州华糖食品有限公司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广西壮族自治区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柳州津晶电器有限公司研发中心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广西太阳纸业有限公司特种纸车间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广西贺州西麦生物食品有限公司燕麦片车间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钦州市坭兴陶行业协会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重庆市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重庆江记酒庄有限公司果酒调配车间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重庆品正食品有限公司企业技术中心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pacing w:val="-6"/>
                <w:w w:val="95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玛格家居股份有限公司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pacing w:val="-6"/>
                <w:w w:val="95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重庆唯美陶瓷有限公司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四川省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四川铁骑力士实业有限公司卤制车间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四川亚度家具有限公司5G+智能车间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四川张飞牛肉有限公司常温生产部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四川郎酒股份有限公司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宜宾纸业股份有限公司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四川东柳醪糟有限责任公司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贵州省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贵州茅台酒股份有限公司生产管理部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云南省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云南白药集团健康产品有限公司全域营销中心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昆明德和罐头食品有限责任公司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西藏自治区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73"/>
              </w:tabs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西藏尚厨炊具科技有限公司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73"/>
              </w:tabs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西藏奇正藏药股份有限公司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陕西省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巨子生物合成生物学研发中心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陕西西凤酒股份有限公司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西安市工业合作联社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陕西百跃优利士乳业有限公司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甘肃省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燎原乳业股份有限公司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金徽酒股份有限公司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宁夏回族自治区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宁夏沃福百瑞枸杞产业股份有限公司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宁夏塞尚乳业有限公司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新疆维吾尔自治区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新疆尼雅葡萄酒有限公司工程技术中心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喀什疆果果农业科技有限公司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中国轻工业联合会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中国缝制机械协会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中国食品科学技术学会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中国眼镜协会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rPr>
          <w:rFonts w:ascii="方正小标宋简体" w:hAnsi="方正小标宋简体" w:eastAsia="方正小标宋简体" w:cs="方正小标宋简体"/>
        </w:rPr>
      </w:pPr>
    </w:p>
    <w:p>
      <w:pPr>
        <w:ind w:firstLine="1800" w:firstLineChars="50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全国轻工行业劳动模范名单</w:t>
      </w:r>
    </w:p>
    <w:p>
      <w:pPr>
        <w:spacing w:line="560" w:lineRule="exact"/>
        <w:jc w:val="center"/>
        <w:rPr>
          <w:rFonts w:eastAsia="仿宋_GB2312"/>
          <w:color w:val="000000"/>
          <w:spacing w:val="-8"/>
          <w:sz w:val="32"/>
          <w:szCs w:val="32"/>
        </w:rPr>
      </w:pPr>
      <w:r>
        <w:rPr>
          <w:rFonts w:hint="eastAsia" w:eastAsia="仿宋_GB2312"/>
          <w:color w:val="000000"/>
          <w:spacing w:val="-8"/>
          <w:sz w:val="32"/>
          <w:szCs w:val="32"/>
        </w:rPr>
        <w:t>（132名）</w:t>
      </w:r>
    </w:p>
    <w:p/>
    <w:tbl>
      <w:tblPr>
        <w:tblStyle w:val="7"/>
        <w:tblW w:w="92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  <w:noWrap/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宋得志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ind w:left="3900" w:hanging="39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北京玻璃集团有限责任公司郓城公司光瓶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制造中心副主任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杜艳红（女）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北京红星股份有限公司产品开发总监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苏  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北京工美集团有限责任公司王府井工美大</w:t>
            </w:r>
          </w:p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厦安保负责人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饶建平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北京宝岛包装印刷有限公司董事长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  <w:noWrap/>
          </w:tcPr>
          <w:p>
            <w:pPr>
              <w:widowControl/>
              <w:spacing w:line="520" w:lineRule="exact"/>
              <w:ind w:left="3596" w:leftChars="284" w:hanging="3000" w:hangingChars="10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王晶晶（女）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北京工美集团有限责任公司运营管理部部长、北京工美艺术研究院院长（兼）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天津市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杨春望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天津芦台春酿造有限公司酒体设计中心主任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潘金龙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天津富士达自行车工业股份有限公司车体事业部总经理助理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王泽佳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天津海鸥表业集团有限公司技术员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邵  宏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天津鑫光空间科技发展有限公司艺术总监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唐今尧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康师傅控股有限公司工会主席、总监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冯成玉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沧州明珠塑料股份有限公司电气维修班长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艾晨光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0"/>
                <w:szCs w:val="30"/>
              </w:rPr>
              <w:t>河北建支铸造集团有限公司技术中心主任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037"/>
              </w:tabs>
              <w:spacing w:line="520" w:lineRule="exact"/>
              <w:ind w:left="3896" w:leftChars="284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刘淑杰（女</w:t>
            </w:r>
            <w:r>
              <w:rPr>
                <w:rFonts w:ascii="仿宋" w:hAnsi="仿宋" w:eastAsia="仿宋" w:cs="仿宋"/>
                <w:sz w:val="30"/>
                <w:szCs w:val="30"/>
              </w:rPr>
              <w:t>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037"/>
              </w:tabs>
              <w:spacing w:line="520" w:lineRule="exact"/>
              <w:ind w:left="3900" w:hanging="3900" w:hangingChars="13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承德避暑山庄企业集团股份有限公司车间</w:t>
            </w:r>
          </w:p>
          <w:p>
            <w:pPr>
              <w:widowControl/>
              <w:tabs>
                <w:tab w:val="left" w:pos="1037"/>
              </w:tabs>
              <w:spacing w:line="520" w:lineRule="exact"/>
              <w:ind w:left="3900" w:hanging="3900" w:hangingChars="13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品评勾调员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贾  焱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河北蓝鸟家具股份有限公司技术总监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赵旭东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河北衡水老白干酒业股份有限公司总经理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391" w:leftChars="298" w:hanging="3765" w:hangingChars="1255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  超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900" w:hanging="39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内蒙古伊利实业集团股份有限公司液态奶</w:t>
            </w:r>
          </w:p>
          <w:p>
            <w:pPr>
              <w:widowControl/>
              <w:spacing w:line="520" w:lineRule="exact"/>
              <w:ind w:left="3900" w:hanging="3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事业部创意副总监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姚  凯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内蒙古兰格格乳业有限公司技术总监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高智利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内蒙古骑士乳业集团股份有限公司副总经</w:t>
            </w:r>
          </w:p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辽宁省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陈焕升（满族）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抚顺市琥珀雕刻文化研发与保护中心总工艺师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李光华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大连通宝工艺品有限公司董事长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白  红（女）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辽宁省家具协会常务副会长兼秘书长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吉林省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马贵永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吉林晨鸣纸业有限公司车间主任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  玉（女）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厚德食品股份有限公司研发总监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赵建勇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吉林省长春皓月清真肉业股份有限公司熟食制品项目管理人员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黑龙江省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596" w:leftChars="284" w:hanging="3000" w:hangingChars="10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张桂侠（女）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600" w:hanging="3600" w:hangingChars="1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伊春永达工艺品有限公司总设计师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孙梦涵（女）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黑龙江省轻工设计院设计部主任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李恩双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牡丹江恒丰纸业股份有限公司副总经理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上海市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596" w:leftChars="284" w:hanging="3000" w:hangingChars="10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翁文婧（女）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上海益民食品一厂（集团）有限公司战略投资部副总经理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吕  智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上海相宜本草化妆品股份有限公司研发首席技术官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锴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ind w:left="3168" w:hanging="3168" w:hangingChars="1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上海普利特复合材料股份有限公司技术总监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钱冰菁（女）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上海民族乐器一厂有限公司技术装备部经理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  文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上海新工联（集团）有限公司董事长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周玉萍（女）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上海宝钢地区轻工业公司党政办主任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  珍（女）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江苏高淳陶瓷股份有限公司设计师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岳  辰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扬州漆器厂有限责任公司漆器制作工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袁春华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江苏王子制纸有限公司设施部部长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  全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江苏双登富朗特新能源有限公司技术总监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李桂红（女）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南京金线金箔总厂金箔切箔工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卜  霞（女）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青岛啤酒（徐州）彭城有限公司总酿酒师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莫宗强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江苏苏盐井神股份有限公司总经理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范泽锋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宜兴爱宜艺术陶瓷有限公司总监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颖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梅特勒-托利多（常州）测量技术有限公司研发经理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赵建明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080" w:hanging="308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0"/>
                <w:szCs w:val="30"/>
              </w:rPr>
              <w:t>昆山阿基里斯新材料科技有限公司副总经理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吕华丽（女）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江苏新森达鞋业有限公司总店长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丛建华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江苏中洋生态鱼类股份有限公司车间主任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张争平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浙江五星纸业有限公司机修科科长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何一波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纳爱斯集团有限公司技术创新部总监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张宏军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东阳市明堂红木家俱有限公司设计师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郑兴国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嵊州市郑氏木艺家具厂艺术总监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徐贤俊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杭州市手工业合作社联合社主任、杭州轻联投资集团有限公司董事长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张月明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海宁中国皮革城股份有限公司党委书记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郑莱莉（女）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康奈集团有限公司总裁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孙俊军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浙江大胜达包装股份有限公司大胜达纸制品研究院院长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沈伟良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欧诗漫控股集团有限公司高级副总裁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196" w:leftChars="284" w:hanging="3600" w:hangingChars="1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何一波（女）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00" w:hanging="4200" w:hangingChars="14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中银（宁波）电池有限公司副总经理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周秉益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象山一沙根雕艺术馆投资人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俞  乐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安徽德力日用玻璃股份有限公司总经理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钟  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长虹美菱股份有限公司总裁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黄万里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安徽安利材料科技股份有限公司副总经理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邵栋梁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安徽省食品行业协会秘书长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196" w:leftChars="284" w:hanging="3600" w:hangingChars="1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杨永波（回族）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00" w:hanging="4200" w:hangingChars="14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安徽古井贡酒股份有限公司品牌总监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王经民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惠安县新海峡石业艺术有限公司艺术总监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吴志勇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福建省建窑陶瓷有限公司艺术总监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林文溪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福建兴隆香业有限公司技术总监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陈祥松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平潭县陈祥松建盏工作室技术总监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林小河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福建省青山纸业股份有限公司董事长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廖成义  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福建省轻工业联合会副会长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  莉（女）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福建南平市星辰天目陶瓷研究所副所长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吴艺航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泉州市工艺美术工业公司副总经理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林卫国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新余市正茂工艺美术有限公司总工艺美术师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项忠煌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四特酒有限责任公司勾调员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潘新华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江西仙客来生物科技有限公司董事长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张丰杰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山东同大海岛新材料股份有限公司技术研发部部长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武继才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山东华泰纸业股份有限公司电仪副总工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卓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青岛恒星集团有限公司科研处长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邸喜宁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山东凤阳家居有限公司董事长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卞青峰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泰山体育产业集团有限公司董事长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燕（女）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金猴集团有限公司部门负责人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  挺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枣庄市恒宇纸业有限公司常务副总经理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沈东玲（女）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山东大唐宅配家居有限公司副总经理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王呈刚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山东三星集团有限公司副总经理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代慧忠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海信集团控股股份有限公司高级副总裁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蔡志伟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青岛啤酒股份有限公司副总裁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崔红涛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洛阳函关窑工艺品有限公司艺术总监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王俊坤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河南省宋河酒业股份有限公司酿造中心经理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李伟鹏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河南世纪香食用菌开发有限公司主任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张天有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河南瑞贝卡发制品股份有限公司副总经理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896" w:leftChars="284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胡婧妍（女）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80" w:hanging="3380" w:hangingChars="13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  <w:t>湖北正信工程项目管理有限公司技术负责人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何  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湖北千川门窗有限公司样品车间主管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戴竟雄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黄石东贝压缩机有限公司技术总工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许  鹏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黄鹤楼酒业有限公司董事长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侃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4"/>
                <w:sz w:val="30"/>
                <w:szCs w:val="30"/>
              </w:rPr>
              <w:t>湖北白云边酒业股份有限公司生产安全部经理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沈凡超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湖南熙可食品有限公司研发部部长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2996" w:leftChars="284" w:hanging="2400" w:hangingChars="8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魏楚兵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000" w:hanging="3000" w:hangingChars="10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醴陵市醴泉窑艺陶瓷有限公司艺术总监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颜卫彬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澳优乳业（中国）有限公司董事长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余  冰（土家族）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酒鬼酒股份有限公司技术研发中心副总经理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吴志荣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潮州市瑞利陶瓷有限公司设计师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浩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广东美的制冷设备有限公司工程师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李统一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广东联塑科技实业有限公司研发主管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周慧锋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珠海蓝图运动科技股份有限公司高级机械工程师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896" w:leftChars="284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陈敏珊（女）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900" w:hanging="3900" w:hangingChars="13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薇美姿实业（广东）股份有限公司技术中心</w:t>
            </w:r>
          </w:p>
          <w:p>
            <w:pPr>
              <w:widowControl/>
              <w:spacing w:line="520" w:lineRule="exact"/>
              <w:ind w:left="3900" w:hanging="3900" w:hangingChars="13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王和森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广州酒家集团利口福食品有限公司高级技</w:t>
            </w:r>
          </w:p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术工程师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贝敬辉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飞亚达精密科技股份有限公司技术经理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莫伟坤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广东省肇庆市高要区金渡镇宝砚堂工艺品商行雕刻设计师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黄腾新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深圳市左右家私有限公司董事长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萧礼标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蒙娜丽莎集团股份有限公司总裁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896" w:leftChars="284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杨志玲（女）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588" w:hanging="3588" w:hangingChars="13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翁源广业清怡食品科技有限公司销售主管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曾云浩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清远忠信世纪电子材料有限公司副总工程师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广西壮族自治区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胡永志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柳州两面针股份有限公司技术中心主任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袁辉文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钦州市钦南区袁氏陶艺作坊艺术总监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付新阳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桂林市工艺美术协会理事长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596" w:leftChars="284" w:hanging="3000" w:hangingChars="10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璐（女）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600" w:hanging="3600" w:hangingChars="1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重庆茶业（集团）有限公司总经理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邓全富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重庆登康口腔护理用品股份有限公司副总经理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四川省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146" w:leftChars="284" w:hanging="2550" w:hangingChars="85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郑  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150" w:hanging="3150" w:hangingChars="105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宜宾五粮液股份有限公司技术研究中心主</w:t>
            </w:r>
          </w:p>
          <w:p>
            <w:pPr>
              <w:widowControl/>
              <w:spacing w:line="520" w:lineRule="exact"/>
              <w:ind w:left="3150" w:hanging="3150" w:hangingChars="105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郭  建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千禾味业食品股份有限公司研发部副总监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秦  沥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四川省峨眉山竹叶青茶业有限公司生产管理部总监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廖慧敏（女）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四川老廖家风味食品有限公司研发部研发人员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张星文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四川自贡驰宇盐品有限公司副总经理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  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四川保宁醋有限公司总工程师、董事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贵州省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彭  朝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贵州茅台酒股份有限公司</w:t>
            </w: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首席酿造师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云南省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军（傣族）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云南滇雪粮油有限公司董事长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西藏自治区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47" w:leftChars="284" w:hanging="3651" w:hangingChars="121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达娃顿珠（藏族）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51" w:hanging="4251" w:hangingChars="1417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西藏甲努娘麦粮油食品加工有限公司董事</w:t>
            </w:r>
          </w:p>
          <w:p>
            <w:pPr>
              <w:widowControl/>
              <w:spacing w:line="520" w:lineRule="exact"/>
              <w:ind w:left="4251" w:hanging="4251" w:hangingChars="141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巴  桑（藏族）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乃东区民族哗叽手工编织专业合作社理事长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李海莉（女）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陕西泸康酒业（集团）股份有限公司业务员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楼增良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陕西盛百世雕刻艺术文化有限公司董事长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  歆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咸阳泾渭茯茶有限公司副董事长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潘  鸿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2860" w:hanging="286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  <w:t>甘肃祁连葡萄酒业有限责任公司董事长兼总经理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白  晶（女）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金昌金川万方实业有限责任公司劳动防护用品</w:t>
            </w:r>
          </w:p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" w:hAnsi="仿宋" w:eastAsia="仿宋" w:cs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厂厂长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青海省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  飞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青海省盐业股份有限公司副总经理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before="156" w:beforeLines="50" w:after="156" w:afterLines="50"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宁夏回族自治区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47" w:leftChars="284" w:hanging="3651" w:hangingChars="121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郭  荣（女）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51" w:hanging="4251" w:hangingChars="141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宁夏沃福百瑞枸杞产业股份有限公司技术员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朱彦华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早康枸杞股份有限公司董事长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40" w:firstLineChars="2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新疆维吾尔自治区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陈立忠（女）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新疆天塞酒庄有限责任公司总经理</w:t>
            </w:r>
          </w:p>
        </w:tc>
      </w:tr>
    </w:tbl>
    <w:p/>
    <w:p/>
    <w:p/>
    <w:p/>
    <w:p/>
    <w:p/>
    <w:p/>
    <w:p/>
    <w:p/>
    <w:p/>
    <w:p/>
    <w:p/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ind w:firstLine="1800" w:firstLineChars="50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全国轻工行业先进工作者名单</w:t>
      </w:r>
    </w:p>
    <w:p>
      <w:pPr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15名</w:t>
      </w:r>
      <w:r>
        <w:rPr>
          <w:rFonts w:eastAsia="仿宋_GB2312"/>
          <w:sz w:val="32"/>
          <w:szCs w:val="32"/>
        </w:rPr>
        <w:t>）</w:t>
      </w:r>
    </w:p>
    <w:tbl>
      <w:tblPr>
        <w:tblStyle w:val="7"/>
        <w:tblpPr w:leftFromText="180" w:rightFromText="180" w:vertAnchor="text" w:horzAnchor="page" w:tblpX="1519" w:tblpY="532"/>
        <w:tblOverlap w:val="never"/>
        <w:tblW w:w="922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3"/>
        <w:gridCol w:w="62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北京市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徐友强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北京工商大学副教授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黑龙江省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卢国超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黑龙江省工业发展促进中心副科长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江苏省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胡盘根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江苏省家具行业协会会长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浙江省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万少君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义乌工商职业技术学院教师、义乌市工艺美术行业协会会长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江西省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余  欣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景德镇陶瓷技师学院教师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山东省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袁  敏（女）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山东省工艺美术研究所所长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河南省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崔林全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河南淇县科技创新促进中心副主任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湖北省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华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湖北潜江市产业发展推进中心工程师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湖南省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  洋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宁乡经济技术开发区政务服务中心副主任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广东省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陈燕婷（女）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广东省轻工业联合会党建人事部主任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重庆市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伍阳辉（女）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重庆市荣昌区中小企业发展服务中心工会主</w:t>
            </w:r>
          </w:p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四川省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田  犀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四川省工业环境检测研究院院长、总工程师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云南省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易俊洁（女）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昆明理工大学食品科学与工程学院教授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922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中国轻工业联合会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帅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中国焙烤食品糖制品工业协会副理事长兼秘</w:t>
            </w:r>
          </w:p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书长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屠  祺（女）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中国家具协会副理事长兼秘书长</w:t>
            </w:r>
          </w:p>
        </w:tc>
      </w:tr>
    </w:tbl>
    <w:p>
      <w:pPr>
        <w:pStyle w:val="6"/>
        <w:spacing w:after="0" w:line="20" w:lineRule="exact"/>
        <w:ind w:left="0" w:leftChars="0" w:firstLine="0" w:firstLineChars="0"/>
        <w:rPr>
          <w:szCs w:val="32"/>
        </w:rPr>
      </w:pPr>
    </w:p>
    <w:p>
      <w:pPr>
        <w:rPr>
          <w:rFonts w:eastAsia="仿宋_GB2312"/>
          <w:color w:val="000000"/>
          <w:spacing w:val="-8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</w:rPr>
    </w:pPr>
    <w:r>
      <w:rPr>
        <w:rStyle w:val="9"/>
        <w:rFonts w:hint="eastAsia" w:ascii="宋体" w:hAnsi="宋体"/>
        <w:sz w:val="28"/>
      </w:rPr>
      <w:t xml:space="preserve">－ </w:t>
    </w:r>
    <w:r>
      <w:rPr>
        <w:rStyle w:val="9"/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  </w:instrText>
    </w:r>
    <w:r>
      <w:rPr>
        <w:rStyle w:val="9"/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2</w:t>
    </w:r>
    <w:r>
      <w:rPr>
        <w:rStyle w:val="9"/>
        <w:rFonts w:ascii="宋体" w:hAnsi="宋体"/>
        <w:sz w:val="28"/>
      </w:rPr>
      <w:fldChar w:fldCharType="end"/>
    </w:r>
    <w:r>
      <w:rPr>
        <w:rStyle w:val="9"/>
        <w:rFonts w:hint="eastAsia" w:ascii="宋体" w:hAnsi="宋体"/>
        <w:sz w:val="28"/>
      </w:rPr>
      <w:t xml:space="preserve"> 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DUwNjA0OGMwNjhjZTllYzVkOWEyODg4ZGNkN2UifQ=="/>
  </w:docVars>
  <w:rsids>
    <w:rsidRoot w:val="29A541AB"/>
    <w:rsid w:val="0000177C"/>
    <w:rsid w:val="00147016"/>
    <w:rsid w:val="001919AE"/>
    <w:rsid w:val="00291DA5"/>
    <w:rsid w:val="003505F1"/>
    <w:rsid w:val="003711B9"/>
    <w:rsid w:val="00433855"/>
    <w:rsid w:val="00495CE6"/>
    <w:rsid w:val="00612A5A"/>
    <w:rsid w:val="00641261"/>
    <w:rsid w:val="00672A9E"/>
    <w:rsid w:val="007D3172"/>
    <w:rsid w:val="00882D0D"/>
    <w:rsid w:val="009E58FF"/>
    <w:rsid w:val="009F7880"/>
    <w:rsid w:val="00A351EE"/>
    <w:rsid w:val="00BC4E2C"/>
    <w:rsid w:val="00C20445"/>
    <w:rsid w:val="00C65072"/>
    <w:rsid w:val="00D928CE"/>
    <w:rsid w:val="00F15DC1"/>
    <w:rsid w:val="1EF5780C"/>
    <w:rsid w:val="29A541AB"/>
    <w:rsid w:val="40C11ED9"/>
    <w:rsid w:val="54FC18D5"/>
    <w:rsid w:val="6C337AEB"/>
    <w:rsid w:val="73F9551E"/>
    <w:rsid w:val="77F37D9A"/>
    <w:rsid w:val="7D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napToGrid w:val="0"/>
      <w:spacing w:line="560" w:lineRule="exact"/>
      <w:jc w:val="center"/>
    </w:pPr>
    <w:rPr>
      <w:rFonts w:eastAsia="仿宋_GB2312"/>
      <w:color w:val="000000"/>
      <w:kern w:val="0"/>
      <w:sz w:val="32"/>
      <w:szCs w:val="32"/>
    </w:rPr>
  </w:style>
  <w:style w:type="paragraph" w:styleId="6">
    <w:name w:val="Body Text First Indent 2"/>
    <w:basedOn w:val="2"/>
    <w:qFormat/>
    <w:uiPriority w:val="0"/>
    <w:pPr>
      <w:tabs>
        <w:tab w:val="left" w:pos="900"/>
      </w:tabs>
      <w:ind w:left="200" w:firstLine="420" w:firstLineChars="200"/>
    </w:pPr>
    <w:rPr>
      <w:rFonts w:eastAsia="仿宋_GB2312"/>
      <w:sz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1020</Words>
  <Characters>5820</Characters>
  <Lines>48</Lines>
  <Paragraphs>13</Paragraphs>
  <TotalTime>137</TotalTime>
  <ScaleCrop>false</ScaleCrop>
  <LinksUpToDate>false</LinksUpToDate>
  <CharactersWithSpaces>6827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2024-07-26T09:30:00Z</dcterms:created>
  <dc:creator>China 24</dc:creator>
  <cp:lastModifiedBy>admin</cp:lastModifiedBy>
  <cp:lastPrinted>2024-09-19T15:32:00Z</cp:lastPrinted>
  <dcterms:modified xsi:type="dcterms:W3CDTF">2025-01-09T10:57:04Z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834812869AC24A29B9104F535957B32B_13</vt:lpwstr>
  </property>
</Properties>
</file>