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pPr w:leftFromText="180" w:rightFromText="180" w:vertAnchor="page" w:horzAnchor="page" w:tblpX="1845" w:tblpY="2588"/>
        <w:tblOverlap w:val="never"/>
        <w:tblW w:w="13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6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网站名称</w:t>
            </w:r>
          </w:p>
        </w:tc>
        <w:tc>
          <w:tcPr>
            <w:tcW w:w="672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32"/>
                <w:szCs w:val="32"/>
                <w:vertAlign w:val="baseline"/>
                <w:lang w:eastAsia="zh-CN"/>
              </w:rPr>
              <w:t>人力资源社会保障部门户网站</w:t>
            </w:r>
          </w:p>
        </w:tc>
        <w:tc>
          <w:tcPr>
            <w:tcW w:w="6720" w:type="dxa"/>
          </w:tcPr>
          <w:p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32"/>
                <w:szCs w:val="32"/>
                <w:vertAlign w:val="baseline"/>
                <w:lang w:eastAsia="zh-CN"/>
              </w:rPr>
              <w:t>http://www.mohrss.gov.cn/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</w:tcPr>
          <w:p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人力资源和社会保障政务服务平台</w:t>
            </w:r>
          </w:p>
        </w:tc>
        <w:tc>
          <w:tcPr>
            <w:tcW w:w="6720" w:type="dxa"/>
          </w:tcPr>
          <w:p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32"/>
                <w:szCs w:val="32"/>
                <w:vertAlign w:val="baseline"/>
                <w:lang w:eastAsia="zh-CN"/>
              </w:rPr>
              <w:t>http://zwf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trike w:val="0"/>
                <w:dstrike w:val="0"/>
                <w:sz w:val="32"/>
                <w:szCs w:val="32"/>
                <w:vertAlign w:val="baseline"/>
                <w:lang w:eastAsia="zh-CN"/>
              </w:rPr>
              <w:t>w.mohrss.gov.cn/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32"/>
                <w:szCs w:val="32"/>
                <w:vertAlign w:val="baseline"/>
                <w:lang w:eastAsia="zh-CN"/>
              </w:rPr>
              <w:t>中国公共招聘网</w:t>
            </w:r>
          </w:p>
        </w:tc>
        <w:tc>
          <w:tcPr>
            <w:tcW w:w="6720" w:type="dxa"/>
          </w:tcPr>
          <w:p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32"/>
                <w:szCs w:val="32"/>
                <w:vertAlign w:val="baseline"/>
                <w:lang w:eastAsia="zh-CN"/>
              </w:rPr>
              <w:t>http://job.mohrss.gov.cn/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世界技能大赛中国组委会官网</w:t>
            </w:r>
          </w:p>
        </w:tc>
        <w:tc>
          <w:tcPr>
            <w:tcW w:w="67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http://worldskillschina.mohrss.gov.cn/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32"/>
                <w:szCs w:val="32"/>
                <w:vertAlign w:val="baseline"/>
                <w:lang w:eastAsia="zh-CN"/>
              </w:rPr>
              <w:t>国家专业技术人才知识更新工程公共服务平台</w:t>
            </w:r>
          </w:p>
        </w:tc>
        <w:tc>
          <w:tcPr>
            <w:tcW w:w="6720" w:type="dxa"/>
          </w:tcPr>
          <w:p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32"/>
                <w:szCs w:val="32"/>
                <w:vertAlign w:val="baseline"/>
                <w:lang w:eastAsia="zh-CN"/>
              </w:rPr>
              <w:t>http://zsgx.mohrss.gov.cn/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技能人才评价工作网</w:t>
            </w:r>
          </w:p>
        </w:tc>
        <w:tc>
          <w:tcPr>
            <w:tcW w:w="67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http://osta.mohrss.gov.cn/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中国人力资源市场网</w:t>
            </w:r>
          </w:p>
        </w:tc>
        <w:tc>
          <w:tcPr>
            <w:tcW w:w="67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https://chrm.mohrss.gov.cn/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人事考试网</w:t>
            </w:r>
          </w:p>
        </w:tc>
        <w:tc>
          <w:tcPr>
            <w:tcW w:w="67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http://cpta.mohrss.gov.cn/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中国就业网</w:t>
            </w:r>
          </w:p>
        </w:tc>
        <w:tc>
          <w:tcPr>
            <w:tcW w:w="67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http://chinajob.mohrss.gov.cn/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24D3B"/>
    <w:rsid w:val="120314B7"/>
    <w:rsid w:val="23DB05AD"/>
    <w:rsid w:val="39D24D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2022-03-22T08:51:00Z</dcterms:created>
  <dc:creator>user</dc:creator>
  <cp:lastModifiedBy>user</cp:lastModifiedBy>
  <dcterms:modified xsi:type="dcterms:W3CDTF">2022-03-23T03:16:41Z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