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微软雅黑" w:hAnsi="微软雅黑" w:eastAsia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32"/>
          <w:szCs w:val="32"/>
          <w:lang w:eastAsia="zh-CN"/>
        </w:rPr>
        <w:t>人力资源社会保障</w:t>
      </w:r>
      <w:r>
        <w:rPr>
          <w:rFonts w:hint="eastAsia" w:ascii="微软雅黑" w:hAnsi="微软雅黑" w:eastAsia="微软雅黑"/>
          <w:b/>
          <w:bCs/>
          <w:color w:val="000000"/>
          <w:kern w:val="0"/>
          <w:sz w:val="32"/>
          <w:szCs w:val="32"/>
        </w:rPr>
        <w:t>部政务新媒体账号名单</w:t>
      </w:r>
    </w:p>
    <w:p/>
    <w:tbl>
      <w:tblPr>
        <w:tblStyle w:val="2"/>
        <w:tblW w:w="837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01"/>
        <w:gridCol w:w="2126"/>
        <w:gridCol w:w="2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  <w:t>账号类型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28"/>
              </w:rPr>
              <w:t>平台名称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人民号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人民日报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企鹅号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腾讯新闻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今日头条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今日头条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百家号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百度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澎湃号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澎湃新闻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新华号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新华网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人力资源和社会保障部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" w:eastAsia="zh-CN"/>
              </w:rPr>
              <w:t>抖音号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抖音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学习强国技能频道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学习强国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技能中国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技能中国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抖音短视频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抖音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中国工伤保险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微信服务号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中国劳动人事争议调解仲裁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人社桑榆情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小程序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支付宝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小程序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小程序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百度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人社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微信服务号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掌上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移动</w:t>
            </w:r>
            <w:bookmarkStart w:id="0" w:name="_GoBack"/>
            <w:bookmarkEnd w:id="0"/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客户端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掌上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12333APP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社会保障卡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微信视频号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社会保障卡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电子社保卡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小程序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支付宝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电子社保卡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小程序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中国就业创业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中国就业创业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快手短视频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快手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中国留学人员回国服务联盟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中国博士后微服务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微信服务号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中国博士后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微信订阅号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CE5"/>
    <w:rsid w:val="00127DCB"/>
    <w:rsid w:val="001E00FB"/>
    <w:rsid w:val="00AF5CE5"/>
    <w:rsid w:val="00BA58B5"/>
    <w:rsid w:val="00C932C0"/>
    <w:rsid w:val="2DD66953"/>
    <w:rsid w:val="3B2B1B56"/>
    <w:rsid w:val="414E7415"/>
    <w:rsid w:val="4EDC3CF5"/>
    <w:rsid w:val="5BDF26F8"/>
    <w:rsid w:val="6A965C55"/>
    <w:rsid w:val="7618448A"/>
    <w:rsid w:val="7D4C5369"/>
    <w:rsid w:val="DFDF81B8"/>
    <w:rsid w:val="F5B77195"/>
    <w:rsid w:val="FF61F084"/>
    <w:rsid w:val="FFE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8</TotalTime>
  <ScaleCrop>false</ScaleCrop>
  <LinksUpToDate>false</LinksUpToDate>
  <CharactersWithSpaces>814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2021-09-30T16:16:00Z</dcterms:created>
  <dc:creator>user</dc:creator>
  <cp:lastModifiedBy>admin</cp:lastModifiedBy>
  <cp:lastPrinted>2021-09-30T16:19:00Z</cp:lastPrinted>
  <dcterms:modified xsi:type="dcterms:W3CDTF">2023-12-27T08:53:33Z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D75DDA7F4BB64583BFB6576AE9CF8F9B</vt:lpwstr>
  </property>
</Properties>
</file>