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1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0"/>
          <w:szCs w:val="40"/>
        </w:rPr>
        <w:t>自然资源部国土整治中心（自然资源部土地科技创新中心）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0"/>
          <w:szCs w:val="40"/>
        </w:rPr>
        <w:t>2024年公开招聘应届博士毕业生岗位信息表</w:t>
      </w:r>
    </w:p>
    <w:tbl>
      <w:tblPr>
        <w:tblStyle w:val="5"/>
        <w:tblW w:w="16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760"/>
        <w:gridCol w:w="928"/>
        <w:gridCol w:w="2095"/>
        <w:gridCol w:w="625"/>
        <w:gridCol w:w="698"/>
        <w:gridCol w:w="2620"/>
        <w:gridCol w:w="1296"/>
        <w:gridCol w:w="1077"/>
        <w:gridCol w:w="1179"/>
        <w:gridCol w:w="1717"/>
        <w:gridCol w:w="685"/>
        <w:gridCol w:w="1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生源要求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单位联系人及电话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自然资源部国土整治中心（自然资源部土地科技创新中心）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0603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土地综合整治岗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主要从事国土综合整治技术支撑和相关研究工作。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北京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070500地理学、070501自然地理学、070502人文地理学、0834风景园林学、0953风景园林、085700资源与环境、090300农业资源与环境、120405土地资源管理。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博士研究生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国土空间规划、国土整治相关研究方向，开展过国土空间规划、土地综合整治相关研究，参与过国土空间规划、土地综合整治相关项目。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董老师66560817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自然资源部国土整治中心（自然资源部土地科技创新中心）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0604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耕地监测岗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主要从事耕地保护、耕地监测相关工作。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北京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070500地理学、070501自然地理学、070502人文地理学、085700资源与环境、090300农业资源与环境、090301土壤学、120405土地资源管理。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博士研究生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耕地保护、耕地监测相关研究方向，开展过耕地保护、耕地监测相关研究，参与过耕地保护、耕地监测相关项目。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董老师66560817</w:t>
            </w:r>
          </w:p>
        </w:tc>
      </w:tr>
    </w:tbl>
    <w:p>
      <w:pPr>
        <w:widowControl/>
        <w:jc w:val="left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2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2"/>
        </w:rPr>
        <w:t>注：1.《专业学位授予和人才培养目录》《授予博士、硕士学位和培养研究生的学科、专业目录（2008年版）》及中国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2"/>
        </w:rPr>
        <w:t>研究生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2"/>
        </w:rPr>
        <w:t>招生信息网。</w:t>
      </w:r>
    </w:p>
    <w:p>
      <w:pPr>
        <w:widowControl/>
        <w:ind w:firstLine="441" w:firstLineChars="200"/>
        <w:jc w:val="left"/>
        <w:textAlignment w:val="center"/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2"/>
        </w:rPr>
        <w:t>2.对于所学专业相近但不在上述参考目录中的，可联系我单位确认报名资格。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68"/>
    <w:rsid w:val="003D6262"/>
    <w:rsid w:val="00423768"/>
    <w:rsid w:val="005A30A3"/>
    <w:rsid w:val="007F10DC"/>
    <w:rsid w:val="00A3358A"/>
    <w:rsid w:val="00BC68F7"/>
    <w:rsid w:val="56FC09D6"/>
    <w:rsid w:val="7FDFA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651</Words>
  <Characters>3713</Characters>
  <Lines>30</Lines>
  <Paragraphs>8</Paragraphs>
  <TotalTime>27</TotalTime>
  <ScaleCrop>false</ScaleCrop>
  <LinksUpToDate>false</LinksUpToDate>
  <CharactersWithSpaces>4356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2024-04-02T00:20:00Z</dcterms:created>
  <dc:creator>lenovo</dc:creator>
  <cp:lastModifiedBy>admin</cp:lastModifiedBy>
  <dcterms:modified xsi:type="dcterms:W3CDTF">2024-04-03T14:51:46Z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